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77DC8" w14:textId="12CB3394" w:rsidR="00FC6051" w:rsidRPr="00702A7F" w:rsidRDefault="003F29D7" w:rsidP="00FC6051">
      <w:pPr>
        <w:rPr>
          <w:rFonts w:ascii="Calibri" w:hAnsi="Calibri" w:cs="Calibri"/>
          <w:sz w:val="22"/>
          <w:szCs w:val="22"/>
        </w:rPr>
      </w:pPr>
      <w:r>
        <w:rPr>
          <w:rFonts w:ascii="Calibri" w:hAnsi="Calibri" w:cs="Calibri"/>
          <w:sz w:val="22"/>
          <w:szCs w:val="22"/>
        </w:rPr>
        <w:t>August 20</w:t>
      </w:r>
      <w:r w:rsidR="00FC6051" w:rsidRPr="00702A7F">
        <w:rPr>
          <w:rFonts w:ascii="Calibri" w:hAnsi="Calibri" w:cs="Calibri"/>
          <w:sz w:val="22"/>
          <w:szCs w:val="22"/>
        </w:rPr>
        <w:t>, 2024</w:t>
      </w:r>
    </w:p>
    <w:p w14:paraId="4F039AC4" w14:textId="0C9B03FF" w:rsidR="006D7618" w:rsidRPr="00702A7F" w:rsidRDefault="00C133F4" w:rsidP="347861EA">
      <w:pPr>
        <w:jc w:val="center"/>
        <w:rPr>
          <w:rFonts w:ascii="Calibri" w:hAnsi="Calibri" w:cs="Calibri"/>
          <w:b/>
          <w:bCs/>
          <w:sz w:val="28"/>
          <w:szCs w:val="28"/>
        </w:rPr>
      </w:pPr>
      <w:r w:rsidRPr="00702A7F">
        <w:rPr>
          <w:rFonts w:ascii="Calibri" w:hAnsi="Calibri" w:cs="Calibri"/>
          <w:b/>
          <w:bCs/>
          <w:sz w:val="28"/>
          <w:szCs w:val="28"/>
        </w:rPr>
        <w:t>Definition</w:t>
      </w:r>
      <w:r w:rsidR="003B2476" w:rsidRPr="00702A7F">
        <w:rPr>
          <w:rFonts w:ascii="Calibri" w:hAnsi="Calibri" w:cs="Calibri"/>
          <w:b/>
          <w:bCs/>
          <w:sz w:val="28"/>
          <w:szCs w:val="28"/>
        </w:rPr>
        <w:t>s</w:t>
      </w:r>
      <w:r w:rsidRPr="00702A7F">
        <w:rPr>
          <w:rFonts w:ascii="Calibri" w:hAnsi="Calibri" w:cs="Calibri"/>
          <w:b/>
          <w:bCs/>
          <w:sz w:val="28"/>
          <w:szCs w:val="28"/>
        </w:rPr>
        <w:t xml:space="preserve"> for </w:t>
      </w:r>
      <w:r w:rsidR="006D7618" w:rsidRPr="00702A7F">
        <w:rPr>
          <w:rFonts w:ascii="Calibri" w:hAnsi="Calibri" w:cs="Calibri"/>
          <w:b/>
          <w:bCs/>
          <w:sz w:val="28"/>
          <w:szCs w:val="28"/>
        </w:rPr>
        <w:t xml:space="preserve">Standard </w:t>
      </w:r>
      <w:r w:rsidR="008759C9" w:rsidRPr="00702A7F">
        <w:rPr>
          <w:rFonts w:ascii="Calibri" w:hAnsi="Calibri" w:cs="Calibri"/>
          <w:b/>
          <w:bCs/>
          <w:sz w:val="28"/>
          <w:szCs w:val="28"/>
        </w:rPr>
        <w:t>M</w:t>
      </w:r>
      <w:r w:rsidR="006D7618" w:rsidRPr="00702A7F">
        <w:rPr>
          <w:rFonts w:ascii="Calibri" w:hAnsi="Calibri" w:cs="Calibri"/>
          <w:b/>
          <w:bCs/>
          <w:sz w:val="28"/>
          <w:szCs w:val="28"/>
        </w:rPr>
        <w:t>easures</w:t>
      </w:r>
    </w:p>
    <w:p w14:paraId="59A8E91E" w14:textId="58552E30" w:rsidR="000D49DD" w:rsidRPr="00702A7F" w:rsidRDefault="00C133F4" w:rsidP="347861EA">
      <w:pPr>
        <w:jc w:val="center"/>
        <w:rPr>
          <w:rFonts w:ascii="Calibri" w:hAnsi="Calibri" w:cs="Calibri"/>
          <w:b/>
          <w:bCs/>
          <w:sz w:val="28"/>
          <w:szCs w:val="28"/>
        </w:rPr>
      </w:pPr>
      <w:r w:rsidRPr="00702A7F">
        <w:rPr>
          <w:rFonts w:ascii="Calibri" w:hAnsi="Calibri" w:cs="Calibri"/>
          <w:b/>
          <w:bCs/>
          <w:sz w:val="28"/>
          <w:szCs w:val="28"/>
        </w:rPr>
        <w:t xml:space="preserve">Coordinated Community Supports </w:t>
      </w:r>
      <w:r w:rsidR="00FC2675" w:rsidRPr="00702A7F">
        <w:rPr>
          <w:rFonts w:ascii="Calibri" w:hAnsi="Calibri" w:cs="Calibri"/>
          <w:b/>
          <w:bCs/>
          <w:sz w:val="28"/>
          <w:szCs w:val="28"/>
        </w:rPr>
        <w:t>G</w:t>
      </w:r>
      <w:r w:rsidRPr="00702A7F">
        <w:rPr>
          <w:rFonts w:ascii="Calibri" w:hAnsi="Calibri" w:cs="Calibri"/>
          <w:b/>
          <w:bCs/>
          <w:sz w:val="28"/>
          <w:szCs w:val="28"/>
        </w:rPr>
        <w:t>rants</w:t>
      </w:r>
    </w:p>
    <w:p w14:paraId="13B21EEB" w14:textId="2AEDEC2B" w:rsidR="00FC2675" w:rsidRPr="00702A7F" w:rsidRDefault="00FC2675" w:rsidP="347861EA">
      <w:pPr>
        <w:jc w:val="center"/>
        <w:rPr>
          <w:rFonts w:ascii="Calibri" w:hAnsi="Calibri" w:cs="Calibri"/>
          <w:sz w:val="28"/>
          <w:szCs w:val="28"/>
        </w:rPr>
      </w:pPr>
      <w:r w:rsidRPr="00702A7F">
        <w:rPr>
          <w:rFonts w:ascii="Calibri" w:hAnsi="Calibri" w:cs="Calibri"/>
          <w:sz w:val="28"/>
          <w:szCs w:val="28"/>
        </w:rPr>
        <w:t>Grant period: March 2024 – June 2025</w:t>
      </w:r>
    </w:p>
    <w:p w14:paraId="43239464" w14:textId="77777777" w:rsidR="003B2476" w:rsidRPr="00702A7F" w:rsidRDefault="003B2476" w:rsidP="347861EA">
      <w:pPr>
        <w:rPr>
          <w:rFonts w:ascii="Calibri" w:hAnsi="Calibri" w:cs="Calibri"/>
        </w:rPr>
      </w:pPr>
    </w:p>
    <w:tbl>
      <w:tblPr>
        <w:tblW w:w="933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8391"/>
        <w:gridCol w:w="939"/>
      </w:tblGrid>
      <w:tr w:rsidR="003B2476" w:rsidRPr="00702A7F" w14:paraId="03C1F5C7" w14:textId="77777777" w:rsidTr="347861EA">
        <w:trPr>
          <w:trHeight w:val="432"/>
          <w:jc w:val="center"/>
        </w:trPr>
        <w:tc>
          <w:tcPr>
            <w:tcW w:w="8391" w:type="dxa"/>
            <w:shd w:val="clear" w:color="auto" w:fill="auto"/>
            <w:vAlign w:val="center"/>
          </w:tcPr>
          <w:p w14:paraId="3FFF9651" w14:textId="0DA004F0" w:rsidR="003B2476" w:rsidRPr="00702A7F" w:rsidRDefault="003B2476" w:rsidP="347861EA">
            <w:pPr>
              <w:jc w:val="center"/>
              <w:rPr>
                <w:rFonts w:ascii="Calibri" w:hAnsi="Calibri" w:cs="Calibri"/>
                <w:b/>
                <w:bCs/>
              </w:rPr>
            </w:pPr>
            <w:r w:rsidRPr="00702A7F">
              <w:rPr>
                <w:rFonts w:ascii="Calibri" w:hAnsi="Calibri" w:cs="Calibri"/>
                <w:b/>
                <w:bCs/>
              </w:rPr>
              <w:t>Measure</w:t>
            </w:r>
          </w:p>
        </w:tc>
        <w:tc>
          <w:tcPr>
            <w:tcW w:w="939" w:type="dxa"/>
            <w:shd w:val="clear" w:color="auto" w:fill="auto"/>
            <w:vAlign w:val="center"/>
          </w:tcPr>
          <w:p w14:paraId="4B3678B8" w14:textId="646BDA69" w:rsidR="003B2476" w:rsidRPr="00702A7F" w:rsidRDefault="003B2476" w:rsidP="347861EA">
            <w:pPr>
              <w:jc w:val="center"/>
              <w:rPr>
                <w:rFonts w:ascii="Calibri" w:hAnsi="Calibri" w:cs="Calibri"/>
                <w:b/>
                <w:bCs/>
              </w:rPr>
            </w:pPr>
            <w:r w:rsidRPr="00702A7F">
              <w:rPr>
                <w:rFonts w:ascii="Calibri" w:hAnsi="Calibri" w:cs="Calibri"/>
                <w:b/>
                <w:bCs/>
              </w:rPr>
              <w:t>Page</w:t>
            </w:r>
          </w:p>
        </w:tc>
      </w:tr>
      <w:tr w:rsidR="003B2476" w:rsidRPr="00702A7F" w14:paraId="3042127A" w14:textId="4AB19850" w:rsidTr="347861EA">
        <w:trPr>
          <w:trHeight w:val="432"/>
          <w:jc w:val="center"/>
        </w:trPr>
        <w:tc>
          <w:tcPr>
            <w:tcW w:w="8391" w:type="dxa"/>
            <w:shd w:val="clear" w:color="auto" w:fill="auto"/>
            <w:vAlign w:val="center"/>
            <w:hideMark/>
          </w:tcPr>
          <w:p w14:paraId="136BF927" w14:textId="164ECA62" w:rsidR="003B2476" w:rsidRPr="00702A7F" w:rsidRDefault="003B2476" w:rsidP="347861EA">
            <w:pPr>
              <w:rPr>
                <w:rFonts w:ascii="Calibri" w:hAnsi="Calibri" w:cs="Calibri"/>
              </w:rPr>
            </w:pPr>
            <w:r w:rsidRPr="00702A7F">
              <w:rPr>
                <w:rFonts w:ascii="Calibri" w:hAnsi="Calibri" w:cs="Calibri"/>
              </w:rPr>
              <w:t xml:space="preserve">1. TOTAL # of unduplicated </w:t>
            </w:r>
            <w:r w:rsidR="00EF5814" w:rsidRPr="00702A7F">
              <w:rPr>
                <w:rFonts w:ascii="Calibri" w:hAnsi="Calibri" w:cs="Calibri"/>
              </w:rPr>
              <w:t>students</w:t>
            </w:r>
            <w:r w:rsidRPr="00702A7F">
              <w:rPr>
                <w:rFonts w:ascii="Calibri" w:hAnsi="Calibri" w:cs="Calibri"/>
              </w:rPr>
              <w:t xml:space="preserve"> served</w:t>
            </w:r>
          </w:p>
        </w:tc>
        <w:tc>
          <w:tcPr>
            <w:tcW w:w="939" w:type="dxa"/>
            <w:shd w:val="clear" w:color="auto" w:fill="auto"/>
            <w:vAlign w:val="center"/>
          </w:tcPr>
          <w:p w14:paraId="1A2D1473" w14:textId="090C69CC" w:rsidR="003B2476" w:rsidRPr="00702A7F" w:rsidRDefault="00DC1EC8" w:rsidP="347861EA">
            <w:pPr>
              <w:jc w:val="center"/>
              <w:rPr>
                <w:rFonts w:ascii="Calibri" w:hAnsi="Calibri" w:cs="Calibri"/>
              </w:rPr>
            </w:pPr>
            <w:hyperlink w:anchor="One_Total">
              <w:r w:rsidR="006765A0" w:rsidRPr="00702A7F">
                <w:rPr>
                  <w:rStyle w:val="Hyperlink"/>
                  <w:rFonts w:ascii="Calibri" w:hAnsi="Calibri" w:cs="Calibri"/>
                </w:rPr>
                <w:t>1</w:t>
              </w:r>
            </w:hyperlink>
          </w:p>
        </w:tc>
      </w:tr>
      <w:tr w:rsidR="003B2476" w:rsidRPr="00702A7F" w14:paraId="2DB25167" w14:textId="4E763C05" w:rsidTr="347861EA">
        <w:trPr>
          <w:trHeight w:val="432"/>
          <w:jc w:val="center"/>
        </w:trPr>
        <w:tc>
          <w:tcPr>
            <w:tcW w:w="8391" w:type="dxa"/>
            <w:shd w:val="clear" w:color="auto" w:fill="auto"/>
            <w:vAlign w:val="center"/>
            <w:hideMark/>
          </w:tcPr>
          <w:p w14:paraId="71CBACD5" w14:textId="6D035BC9" w:rsidR="003B2476" w:rsidRPr="00702A7F" w:rsidRDefault="003B2476" w:rsidP="347861EA">
            <w:pPr>
              <w:rPr>
                <w:rFonts w:ascii="Calibri" w:hAnsi="Calibri" w:cs="Calibri"/>
              </w:rPr>
            </w:pPr>
            <w:r w:rsidRPr="00702A7F">
              <w:rPr>
                <w:rFonts w:ascii="Calibri" w:hAnsi="Calibri" w:cs="Calibri"/>
              </w:rPr>
              <w:t>2a</w:t>
            </w:r>
            <w:r w:rsidR="7FD3E2A7" w:rsidRPr="00702A7F">
              <w:rPr>
                <w:rFonts w:ascii="Calibri" w:hAnsi="Calibri" w:cs="Calibri"/>
              </w:rPr>
              <w:t>.</w:t>
            </w:r>
            <w:r w:rsidRPr="00702A7F">
              <w:rPr>
                <w:rFonts w:ascii="Calibri" w:hAnsi="Calibri" w:cs="Calibri"/>
              </w:rPr>
              <w:t xml:space="preserve"> – 2c. # of unduplicated </w:t>
            </w:r>
            <w:r w:rsidR="00EF5814" w:rsidRPr="00702A7F">
              <w:rPr>
                <w:rFonts w:ascii="Calibri" w:hAnsi="Calibri" w:cs="Calibri"/>
              </w:rPr>
              <w:t>students</w:t>
            </w:r>
            <w:r w:rsidRPr="00702A7F">
              <w:rPr>
                <w:rFonts w:ascii="Calibri" w:hAnsi="Calibri" w:cs="Calibri"/>
              </w:rPr>
              <w:t xml:space="preserve"> served by </w:t>
            </w:r>
            <w:r w:rsidR="2557E025" w:rsidRPr="00702A7F">
              <w:rPr>
                <w:rFonts w:ascii="Calibri" w:hAnsi="Calibri" w:cs="Calibri"/>
              </w:rPr>
              <w:t>t</w:t>
            </w:r>
            <w:r w:rsidRPr="00702A7F">
              <w:rPr>
                <w:rFonts w:ascii="Calibri" w:hAnsi="Calibri" w:cs="Calibri"/>
              </w:rPr>
              <w:t>ier</w:t>
            </w:r>
          </w:p>
        </w:tc>
        <w:tc>
          <w:tcPr>
            <w:tcW w:w="939" w:type="dxa"/>
            <w:shd w:val="clear" w:color="auto" w:fill="auto"/>
            <w:vAlign w:val="center"/>
          </w:tcPr>
          <w:p w14:paraId="28E96728" w14:textId="568C5193" w:rsidR="003B2476" w:rsidRPr="00702A7F" w:rsidRDefault="00DC1EC8" w:rsidP="347861EA">
            <w:pPr>
              <w:jc w:val="center"/>
              <w:rPr>
                <w:rFonts w:ascii="Calibri" w:hAnsi="Calibri" w:cs="Calibri"/>
              </w:rPr>
            </w:pPr>
            <w:hyperlink w:anchor="Two_by_Tier">
              <w:r w:rsidR="003541D6" w:rsidRPr="00702A7F">
                <w:rPr>
                  <w:rStyle w:val="Hyperlink"/>
                  <w:rFonts w:ascii="Calibri" w:hAnsi="Calibri" w:cs="Calibri"/>
                </w:rPr>
                <w:t>3</w:t>
              </w:r>
            </w:hyperlink>
          </w:p>
        </w:tc>
      </w:tr>
      <w:tr w:rsidR="00451965" w:rsidRPr="00702A7F" w14:paraId="5097B9FD" w14:textId="77777777" w:rsidTr="347861EA">
        <w:trPr>
          <w:trHeight w:val="432"/>
          <w:jc w:val="center"/>
        </w:trPr>
        <w:tc>
          <w:tcPr>
            <w:tcW w:w="8391" w:type="dxa"/>
            <w:shd w:val="clear" w:color="auto" w:fill="auto"/>
            <w:vAlign w:val="center"/>
            <w:hideMark/>
          </w:tcPr>
          <w:p w14:paraId="6CBABC2B" w14:textId="532320CE" w:rsidR="00451965" w:rsidRPr="00702A7F" w:rsidRDefault="00451965" w:rsidP="347861EA">
            <w:pPr>
              <w:rPr>
                <w:rFonts w:ascii="Calibri" w:hAnsi="Calibri" w:cs="Calibri"/>
              </w:rPr>
            </w:pPr>
            <w:r w:rsidRPr="00702A7F">
              <w:rPr>
                <w:rFonts w:ascii="Calibri" w:hAnsi="Calibri" w:cs="Calibri"/>
              </w:rPr>
              <w:t>3a. – 3</w:t>
            </w:r>
            <w:r w:rsidR="51834141" w:rsidRPr="00702A7F">
              <w:rPr>
                <w:rFonts w:ascii="Calibri" w:hAnsi="Calibri" w:cs="Calibri"/>
              </w:rPr>
              <w:t>h</w:t>
            </w:r>
            <w:r w:rsidRPr="00702A7F">
              <w:rPr>
                <w:rFonts w:ascii="Calibri" w:hAnsi="Calibri" w:cs="Calibri"/>
              </w:rPr>
              <w:t xml:space="preserve">. # of unduplicated </w:t>
            </w:r>
            <w:r w:rsidR="00EF5814" w:rsidRPr="00702A7F">
              <w:rPr>
                <w:rFonts w:ascii="Calibri" w:hAnsi="Calibri" w:cs="Calibri"/>
              </w:rPr>
              <w:t>students</w:t>
            </w:r>
            <w:r w:rsidRPr="00702A7F">
              <w:rPr>
                <w:rFonts w:ascii="Calibri" w:hAnsi="Calibri" w:cs="Calibri"/>
              </w:rPr>
              <w:t xml:space="preserve"> </w:t>
            </w:r>
            <w:r w:rsidR="534A7A58" w:rsidRPr="00702A7F">
              <w:rPr>
                <w:rFonts w:ascii="Calibri" w:hAnsi="Calibri" w:cs="Calibri"/>
              </w:rPr>
              <w:t>served</w:t>
            </w:r>
            <w:r w:rsidRPr="00702A7F">
              <w:rPr>
                <w:rFonts w:ascii="Calibri" w:hAnsi="Calibri" w:cs="Calibri"/>
              </w:rPr>
              <w:t xml:space="preserve"> by race and ethnicity </w:t>
            </w:r>
          </w:p>
        </w:tc>
        <w:tc>
          <w:tcPr>
            <w:tcW w:w="939" w:type="dxa"/>
            <w:shd w:val="clear" w:color="auto" w:fill="auto"/>
            <w:vAlign w:val="center"/>
          </w:tcPr>
          <w:p w14:paraId="52D1AAF1" w14:textId="758F565A" w:rsidR="00451965" w:rsidRPr="00702A7F" w:rsidRDefault="00DC1EC8" w:rsidP="347861EA">
            <w:pPr>
              <w:jc w:val="center"/>
              <w:rPr>
                <w:rFonts w:ascii="Calibri" w:hAnsi="Calibri" w:cs="Calibri"/>
              </w:rPr>
            </w:pPr>
            <w:hyperlink w:anchor="Three_Race_Ethnicity">
              <w:r w:rsidR="00451965" w:rsidRPr="00702A7F">
                <w:rPr>
                  <w:rStyle w:val="Hyperlink"/>
                  <w:rFonts w:ascii="Calibri" w:hAnsi="Calibri" w:cs="Calibri"/>
                </w:rPr>
                <w:t>5</w:t>
              </w:r>
            </w:hyperlink>
          </w:p>
        </w:tc>
      </w:tr>
      <w:tr w:rsidR="00451965" w:rsidRPr="00702A7F" w14:paraId="09C87C2E" w14:textId="77777777" w:rsidTr="347861EA">
        <w:trPr>
          <w:trHeight w:val="432"/>
          <w:jc w:val="center"/>
        </w:trPr>
        <w:tc>
          <w:tcPr>
            <w:tcW w:w="8391" w:type="dxa"/>
            <w:shd w:val="clear" w:color="auto" w:fill="auto"/>
            <w:vAlign w:val="center"/>
            <w:hideMark/>
          </w:tcPr>
          <w:p w14:paraId="67C701F7" w14:textId="0FBA31EC" w:rsidR="00451965" w:rsidRPr="00702A7F" w:rsidRDefault="00451965" w:rsidP="347861EA">
            <w:pPr>
              <w:rPr>
                <w:rFonts w:ascii="Calibri" w:hAnsi="Calibri" w:cs="Calibri"/>
              </w:rPr>
            </w:pPr>
            <w:r w:rsidRPr="00702A7F">
              <w:rPr>
                <w:rFonts w:ascii="Calibri" w:hAnsi="Calibri" w:cs="Calibri"/>
              </w:rPr>
              <w:t xml:space="preserve">4a. – 4d. # of unduplicated </w:t>
            </w:r>
            <w:r w:rsidR="00EF5814" w:rsidRPr="00702A7F">
              <w:rPr>
                <w:rFonts w:ascii="Calibri" w:hAnsi="Calibri" w:cs="Calibri"/>
              </w:rPr>
              <w:t>students</w:t>
            </w:r>
            <w:r w:rsidRPr="00702A7F">
              <w:rPr>
                <w:rFonts w:ascii="Calibri" w:hAnsi="Calibri" w:cs="Calibri"/>
              </w:rPr>
              <w:t xml:space="preserve"> </w:t>
            </w:r>
            <w:r w:rsidR="534A7A58" w:rsidRPr="00702A7F">
              <w:rPr>
                <w:rFonts w:ascii="Calibri" w:hAnsi="Calibri" w:cs="Calibri"/>
              </w:rPr>
              <w:t>served</w:t>
            </w:r>
            <w:r w:rsidRPr="00702A7F">
              <w:rPr>
                <w:rFonts w:ascii="Calibri" w:hAnsi="Calibri" w:cs="Calibri"/>
              </w:rPr>
              <w:t xml:space="preserve"> by gender </w:t>
            </w:r>
          </w:p>
        </w:tc>
        <w:tc>
          <w:tcPr>
            <w:tcW w:w="939" w:type="dxa"/>
            <w:shd w:val="clear" w:color="auto" w:fill="auto"/>
            <w:vAlign w:val="center"/>
          </w:tcPr>
          <w:p w14:paraId="58A33F83" w14:textId="3A400937" w:rsidR="00451965" w:rsidRPr="00702A7F" w:rsidRDefault="00DC1EC8" w:rsidP="347861EA">
            <w:pPr>
              <w:jc w:val="center"/>
              <w:rPr>
                <w:rFonts w:ascii="Calibri" w:hAnsi="Calibri" w:cs="Calibri"/>
              </w:rPr>
            </w:pPr>
            <w:hyperlink w:anchor="Four_gender">
              <w:r w:rsidR="2EB608E6" w:rsidRPr="00702A7F">
                <w:rPr>
                  <w:rStyle w:val="Hyperlink"/>
                  <w:rFonts w:ascii="Calibri" w:hAnsi="Calibri" w:cs="Calibri"/>
                </w:rPr>
                <w:t>6</w:t>
              </w:r>
            </w:hyperlink>
          </w:p>
        </w:tc>
      </w:tr>
      <w:tr w:rsidR="00451965" w:rsidRPr="00702A7F" w14:paraId="2ADF6466" w14:textId="77777777" w:rsidTr="347861EA">
        <w:trPr>
          <w:trHeight w:val="432"/>
          <w:jc w:val="center"/>
        </w:trPr>
        <w:tc>
          <w:tcPr>
            <w:tcW w:w="8391" w:type="dxa"/>
            <w:shd w:val="clear" w:color="auto" w:fill="auto"/>
            <w:vAlign w:val="center"/>
            <w:hideMark/>
          </w:tcPr>
          <w:p w14:paraId="6B50A04A" w14:textId="7FCFC85C" w:rsidR="00451965" w:rsidRPr="00702A7F" w:rsidRDefault="00451965" w:rsidP="347861EA">
            <w:pPr>
              <w:rPr>
                <w:rFonts w:ascii="Calibri" w:hAnsi="Calibri" w:cs="Calibri"/>
                <w:color w:val="000000"/>
              </w:rPr>
            </w:pPr>
            <w:r w:rsidRPr="00702A7F">
              <w:rPr>
                <w:rFonts w:ascii="Calibri" w:hAnsi="Calibri" w:cs="Calibri"/>
                <w:color w:val="000000" w:themeColor="text1"/>
              </w:rPr>
              <w:t>5a. – 5</w:t>
            </w:r>
            <w:r w:rsidR="649AD6B0" w:rsidRPr="00702A7F">
              <w:rPr>
                <w:rFonts w:ascii="Calibri" w:hAnsi="Calibri" w:cs="Calibri"/>
                <w:color w:val="000000" w:themeColor="text1"/>
              </w:rPr>
              <w:t>d</w:t>
            </w:r>
            <w:r w:rsidRPr="00702A7F">
              <w:rPr>
                <w:rFonts w:ascii="Calibri" w:hAnsi="Calibri" w:cs="Calibri"/>
                <w:color w:val="000000" w:themeColor="text1"/>
              </w:rPr>
              <w:t xml:space="preserve">. # of unduplicated </w:t>
            </w:r>
            <w:r w:rsidR="00EF5814" w:rsidRPr="00702A7F">
              <w:rPr>
                <w:rFonts w:ascii="Calibri" w:hAnsi="Calibri" w:cs="Calibri"/>
                <w:color w:val="000000" w:themeColor="text1"/>
              </w:rPr>
              <w:t>students</w:t>
            </w:r>
            <w:r w:rsidRPr="00702A7F">
              <w:rPr>
                <w:rFonts w:ascii="Calibri" w:hAnsi="Calibri" w:cs="Calibri"/>
                <w:color w:val="000000" w:themeColor="text1"/>
              </w:rPr>
              <w:t xml:space="preserve"> </w:t>
            </w:r>
            <w:r w:rsidR="534A7A58" w:rsidRPr="00702A7F">
              <w:rPr>
                <w:rFonts w:ascii="Calibri" w:hAnsi="Calibri" w:cs="Calibri"/>
                <w:color w:val="000000" w:themeColor="text1"/>
              </w:rPr>
              <w:t>served</w:t>
            </w:r>
            <w:r w:rsidRPr="00702A7F">
              <w:rPr>
                <w:rFonts w:ascii="Calibri" w:hAnsi="Calibri" w:cs="Calibri"/>
                <w:color w:val="000000" w:themeColor="text1"/>
              </w:rPr>
              <w:t xml:space="preserve"> by grade</w:t>
            </w:r>
          </w:p>
        </w:tc>
        <w:tc>
          <w:tcPr>
            <w:tcW w:w="939" w:type="dxa"/>
            <w:shd w:val="clear" w:color="auto" w:fill="auto"/>
            <w:vAlign w:val="center"/>
          </w:tcPr>
          <w:p w14:paraId="0F221DD6" w14:textId="6929AFB3" w:rsidR="00451965" w:rsidRPr="00702A7F" w:rsidRDefault="00DC1EC8" w:rsidP="347861EA">
            <w:pPr>
              <w:jc w:val="center"/>
              <w:rPr>
                <w:rFonts w:ascii="Calibri" w:hAnsi="Calibri" w:cs="Calibri"/>
                <w:color w:val="000000"/>
              </w:rPr>
            </w:pPr>
            <w:hyperlink w:anchor="Five_grade">
              <w:r w:rsidR="6916460C" w:rsidRPr="00702A7F">
                <w:rPr>
                  <w:rStyle w:val="Hyperlink"/>
                  <w:rFonts w:ascii="Calibri" w:hAnsi="Calibri" w:cs="Calibri"/>
                </w:rPr>
                <w:t>7</w:t>
              </w:r>
            </w:hyperlink>
          </w:p>
        </w:tc>
      </w:tr>
      <w:tr w:rsidR="003B2476" w:rsidRPr="00702A7F" w14:paraId="1B394AFC" w14:textId="0C43C2AC" w:rsidTr="347861EA">
        <w:trPr>
          <w:trHeight w:val="432"/>
          <w:jc w:val="center"/>
        </w:trPr>
        <w:tc>
          <w:tcPr>
            <w:tcW w:w="8391" w:type="dxa"/>
            <w:shd w:val="clear" w:color="auto" w:fill="auto"/>
            <w:vAlign w:val="center"/>
            <w:hideMark/>
          </w:tcPr>
          <w:p w14:paraId="3C40C102" w14:textId="535DA326" w:rsidR="003B2476" w:rsidRPr="00702A7F" w:rsidRDefault="00451965" w:rsidP="347861EA">
            <w:pPr>
              <w:rPr>
                <w:rFonts w:ascii="Calibri" w:hAnsi="Calibri" w:cs="Calibri"/>
              </w:rPr>
            </w:pPr>
            <w:r w:rsidRPr="00702A7F">
              <w:rPr>
                <w:rFonts w:ascii="Calibri" w:hAnsi="Calibri" w:cs="Calibri"/>
              </w:rPr>
              <w:t>6</w:t>
            </w:r>
            <w:r w:rsidR="003B2476" w:rsidRPr="00702A7F">
              <w:rPr>
                <w:rFonts w:ascii="Calibri" w:hAnsi="Calibri" w:cs="Calibri"/>
              </w:rPr>
              <w:t xml:space="preserve">. </w:t>
            </w:r>
            <w:r w:rsidR="00A065C3" w:rsidRPr="00702A7F">
              <w:rPr>
                <w:rFonts w:ascii="Calibri" w:hAnsi="Calibri" w:cs="Calibri"/>
              </w:rPr>
              <w:t># of unduplicated schools served</w:t>
            </w:r>
          </w:p>
        </w:tc>
        <w:tc>
          <w:tcPr>
            <w:tcW w:w="939" w:type="dxa"/>
            <w:shd w:val="clear" w:color="auto" w:fill="auto"/>
            <w:vAlign w:val="center"/>
          </w:tcPr>
          <w:p w14:paraId="1E8FF10A" w14:textId="28E2115D" w:rsidR="003B2476" w:rsidRPr="00702A7F" w:rsidRDefault="00DC1EC8" w:rsidP="347861EA">
            <w:pPr>
              <w:jc w:val="center"/>
              <w:rPr>
                <w:rFonts w:ascii="Calibri" w:hAnsi="Calibri" w:cs="Calibri"/>
              </w:rPr>
            </w:pPr>
            <w:hyperlink w:anchor="Six_schools">
              <w:r w:rsidR="6916460C" w:rsidRPr="00702A7F">
                <w:rPr>
                  <w:rStyle w:val="Hyperlink"/>
                  <w:rFonts w:ascii="Calibri" w:hAnsi="Calibri" w:cs="Calibri"/>
                </w:rPr>
                <w:t>8</w:t>
              </w:r>
            </w:hyperlink>
          </w:p>
        </w:tc>
      </w:tr>
      <w:tr w:rsidR="003B2476" w:rsidRPr="00702A7F" w14:paraId="4717189B" w14:textId="00B6F780" w:rsidTr="347861EA">
        <w:trPr>
          <w:trHeight w:val="432"/>
          <w:jc w:val="center"/>
        </w:trPr>
        <w:tc>
          <w:tcPr>
            <w:tcW w:w="8391" w:type="dxa"/>
            <w:shd w:val="clear" w:color="auto" w:fill="auto"/>
            <w:vAlign w:val="center"/>
            <w:hideMark/>
          </w:tcPr>
          <w:p w14:paraId="5E1AD981" w14:textId="0706947A" w:rsidR="003B2476" w:rsidRPr="00702A7F" w:rsidRDefault="00451965" w:rsidP="347861EA">
            <w:pPr>
              <w:rPr>
                <w:rFonts w:ascii="Calibri" w:hAnsi="Calibri" w:cs="Calibri"/>
              </w:rPr>
            </w:pPr>
            <w:r w:rsidRPr="00702A7F">
              <w:rPr>
                <w:rFonts w:ascii="Calibri" w:hAnsi="Calibri" w:cs="Calibri"/>
              </w:rPr>
              <w:t>7</w:t>
            </w:r>
            <w:r w:rsidR="003B2476" w:rsidRPr="00702A7F">
              <w:rPr>
                <w:rFonts w:ascii="Calibri" w:hAnsi="Calibri" w:cs="Calibri"/>
              </w:rPr>
              <w:t>a</w:t>
            </w:r>
            <w:r w:rsidR="7FD3E2A7" w:rsidRPr="00702A7F">
              <w:rPr>
                <w:rFonts w:ascii="Calibri" w:hAnsi="Calibri" w:cs="Calibri"/>
              </w:rPr>
              <w:t>.</w:t>
            </w:r>
            <w:r w:rsidR="003B2476" w:rsidRPr="00702A7F">
              <w:rPr>
                <w:rFonts w:ascii="Calibri" w:hAnsi="Calibri" w:cs="Calibri"/>
              </w:rPr>
              <w:t xml:space="preserve"> – </w:t>
            </w:r>
            <w:r w:rsidRPr="00702A7F">
              <w:rPr>
                <w:rFonts w:ascii="Calibri" w:hAnsi="Calibri" w:cs="Calibri"/>
              </w:rPr>
              <w:t>7</w:t>
            </w:r>
            <w:r w:rsidR="003541D6" w:rsidRPr="00702A7F">
              <w:rPr>
                <w:rFonts w:ascii="Calibri" w:hAnsi="Calibri" w:cs="Calibri"/>
              </w:rPr>
              <w:t>d</w:t>
            </w:r>
            <w:r w:rsidR="003B2476" w:rsidRPr="00702A7F">
              <w:rPr>
                <w:rFonts w:ascii="Calibri" w:hAnsi="Calibri" w:cs="Calibri"/>
              </w:rPr>
              <w:t>. Satisfaction surveys</w:t>
            </w:r>
            <w:r w:rsidR="003B2476" w:rsidRPr="00702A7F">
              <w:rPr>
                <w:rFonts w:ascii="Calibri" w:hAnsi="Calibri" w:cs="Calibri"/>
                <w:color w:val="0000FF"/>
              </w:rPr>
              <w:t xml:space="preserve"> </w:t>
            </w:r>
          </w:p>
        </w:tc>
        <w:tc>
          <w:tcPr>
            <w:tcW w:w="939" w:type="dxa"/>
            <w:shd w:val="clear" w:color="auto" w:fill="auto"/>
            <w:vAlign w:val="center"/>
          </w:tcPr>
          <w:p w14:paraId="0641A526" w14:textId="2C0C8EE2" w:rsidR="003B2476" w:rsidRPr="00702A7F" w:rsidRDefault="00DC1EC8" w:rsidP="347861EA">
            <w:pPr>
              <w:jc w:val="center"/>
              <w:rPr>
                <w:rFonts w:ascii="Calibri" w:hAnsi="Calibri" w:cs="Calibri"/>
              </w:rPr>
            </w:pPr>
            <w:hyperlink w:anchor="Seven_satisfaction">
              <w:r w:rsidR="6916460C" w:rsidRPr="00702A7F">
                <w:rPr>
                  <w:rStyle w:val="Hyperlink"/>
                  <w:rFonts w:ascii="Calibri" w:hAnsi="Calibri" w:cs="Calibri"/>
                </w:rPr>
                <w:t>9</w:t>
              </w:r>
            </w:hyperlink>
          </w:p>
        </w:tc>
      </w:tr>
      <w:tr w:rsidR="003B2476" w:rsidRPr="00702A7F" w14:paraId="5666789A" w14:textId="3B5DFEBC" w:rsidTr="347861EA">
        <w:trPr>
          <w:trHeight w:val="432"/>
          <w:jc w:val="center"/>
        </w:trPr>
        <w:tc>
          <w:tcPr>
            <w:tcW w:w="8391" w:type="dxa"/>
            <w:shd w:val="clear" w:color="auto" w:fill="auto"/>
            <w:vAlign w:val="center"/>
            <w:hideMark/>
          </w:tcPr>
          <w:p w14:paraId="4A0C56B0" w14:textId="6C93388E" w:rsidR="003B2476" w:rsidRPr="00702A7F" w:rsidRDefault="00451965" w:rsidP="347861EA">
            <w:pPr>
              <w:rPr>
                <w:rFonts w:ascii="Calibri" w:hAnsi="Calibri" w:cs="Calibri"/>
              </w:rPr>
            </w:pPr>
            <w:r w:rsidRPr="00702A7F">
              <w:rPr>
                <w:rFonts w:ascii="Calibri" w:hAnsi="Calibri" w:cs="Calibri"/>
              </w:rPr>
              <w:t>8</w:t>
            </w:r>
            <w:r w:rsidR="003B2476" w:rsidRPr="00702A7F">
              <w:rPr>
                <w:rFonts w:ascii="Calibri" w:hAnsi="Calibri" w:cs="Calibri"/>
              </w:rPr>
              <w:t>a</w:t>
            </w:r>
            <w:r w:rsidR="7FD3E2A7" w:rsidRPr="00702A7F">
              <w:rPr>
                <w:rFonts w:ascii="Calibri" w:hAnsi="Calibri" w:cs="Calibri"/>
              </w:rPr>
              <w:t>.</w:t>
            </w:r>
            <w:r w:rsidR="003B2476" w:rsidRPr="00702A7F">
              <w:rPr>
                <w:rFonts w:ascii="Calibri" w:hAnsi="Calibri" w:cs="Calibri"/>
              </w:rPr>
              <w:t xml:space="preserve"> – </w:t>
            </w:r>
            <w:r w:rsidRPr="00702A7F">
              <w:rPr>
                <w:rFonts w:ascii="Calibri" w:hAnsi="Calibri" w:cs="Calibri"/>
              </w:rPr>
              <w:t>8</w:t>
            </w:r>
            <w:r w:rsidR="003541D6" w:rsidRPr="00702A7F">
              <w:rPr>
                <w:rFonts w:ascii="Calibri" w:hAnsi="Calibri" w:cs="Calibri"/>
              </w:rPr>
              <w:t>c</w:t>
            </w:r>
            <w:r w:rsidR="003B2476" w:rsidRPr="00702A7F">
              <w:rPr>
                <w:rFonts w:ascii="Calibri" w:hAnsi="Calibri" w:cs="Calibri"/>
              </w:rPr>
              <w:t>. School staff training</w:t>
            </w:r>
          </w:p>
        </w:tc>
        <w:tc>
          <w:tcPr>
            <w:tcW w:w="939" w:type="dxa"/>
            <w:shd w:val="clear" w:color="auto" w:fill="auto"/>
            <w:vAlign w:val="center"/>
          </w:tcPr>
          <w:p w14:paraId="20023E3D" w14:textId="1CF1438B" w:rsidR="003B2476" w:rsidRPr="00702A7F" w:rsidRDefault="00DC1EC8" w:rsidP="347861EA">
            <w:pPr>
              <w:jc w:val="center"/>
              <w:rPr>
                <w:rFonts w:ascii="Calibri" w:hAnsi="Calibri" w:cs="Calibri"/>
              </w:rPr>
            </w:pPr>
            <w:hyperlink w:anchor="Eight_school_staff_training">
              <w:r w:rsidR="6916460C" w:rsidRPr="00702A7F">
                <w:rPr>
                  <w:rStyle w:val="Hyperlink"/>
                  <w:rFonts w:ascii="Calibri" w:hAnsi="Calibri" w:cs="Calibri"/>
                </w:rPr>
                <w:t>10</w:t>
              </w:r>
            </w:hyperlink>
          </w:p>
        </w:tc>
      </w:tr>
      <w:tr w:rsidR="003B2476" w:rsidRPr="00702A7F" w14:paraId="0CFF8D6C" w14:textId="0FB25BD3" w:rsidTr="347861EA">
        <w:trPr>
          <w:trHeight w:val="432"/>
          <w:jc w:val="center"/>
        </w:trPr>
        <w:tc>
          <w:tcPr>
            <w:tcW w:w="8391" w:type="dxa"/>
            <w:shd w:val="clear" w:color="auto" w:fill="auto"/>
            <w:vAlign w:val="center"/>
            <w:hideMark/>
          </w:tcPr>
          <w:p w14:paraId="0986A1F3" w14:textId="3851A958" w:rsidR="003B2476" w:rsidRPr="00702A7F" w:rsidRDefault="00451965" w:rsidP="347861EA">
            <w:pPr>
              <w:rPr>
                <w:rFonts w:ascii="Calibri" w:hAnsi="Calibri" w:cs="Calibri"/>
              </w:rPr>
            </w:pPr>
            <w:r w:rsidRPr="00702A7F">
              <w:rPr>
                <w:rFonts w:ascii="Calibri" w:hAnsi="Calibri" w:cs="Calibri"/>
              </w:rPr>
              <w:t>9</w:t>
            </w:r>
            <w:r w:rsidR="003B2476" w:rsidRPr="00702A7F">
              <w:rPr>
                <w:rFonts w:ascii="Calibri" w:hAnsi="Calibri" w:cs="Calibri"/>
              </w:rPr>
              <w:t>a</w:t>
            </w:r>
            <w:r w:rsidR="7FD3E2A7" w:rsidRPr="00702A7F">
              <w:rPr>
                <w:rFonts w:ascii="Calibri" w:hAnsi="Calibri" w:cs="Calibri"/>
              </w:rPr>
              <w:t>.</w:t>
            </w:r>
            <w:r w:rsidR="003B2476" w:rsidRPr="00702A7F">
              <w:rPr>
                <w:rFonts w:ascii="Calibri" w:hAnsi="Calibri" w:cs="Calibri"/>
              </w:rPr>
              <w:t xml:space="preserve"> – </w:t>
            </w:r>
            <w:r w:rsidRPr="00702A7F">
              <w:rPr>
                <w:rFonts w:ascii="Calibri" w:hAnsi="Calibri" w:cs="Calibri"/>
              </w:rPr>
              <w:t>9</w:t>
            </w:r>
            <w:r w:rsidR="00A065C3" w:rsidRPr="00702A7F">
              <w:rPr>
                <w:rFonts w:ascii="Calibri" w:hAnsi="Calibri" w:cs="Calibri"/>
              </w:rPr>
              <w:t>b</w:t>
            </w:r>
            <w:r w:rsidR="003B2476" w:rsidRPr="00702A7F">
              <w:rPr>
                <w:rFonts w:ascii="Calibri" w:hAnsi="Calibri" w:cs="Calibri"/>
              </w:rPr>
              <w:t xml:space="preserve">. # of </w:t>
            </w:r>
            <w:r w:rsidR="00547D98" w:rsidRPr="00702A7F">
              <w:rPr>
                <w:rFonts w:ascii="Calibri" w:hAnsi="Calibri" w:cs="Calibri"/>
              </w:rPr>
              <w:t xml:space="preserve">unduplicated </w:t>
            </w:r>
            <w:r w:rsidR="003B2476" w:rsidRPr="00702A7F">
              <w:rPr>
                <w:rFonts w:ascii="Calibri" w:hAnsi="Calibri" w:cs="Calibri"/>
              </w:rPr>
              <w:t xml:space="preserve">new </w:t>
            </w:r>
            <w:r w:rsidR="7E6537BE" w:rsidRPr="00702A7F">
              <w:rPr>
                <w:rFonts w:ascii="Calibri" w:hAnsi="Calibri" w:cs="Calibri"/>
              </w:rPr>
              <w:t>positions that</w:t>
            </w:r>
            <w:r w:rsidR="25533E1C" w:rsidRPr="00702A7F">
              <w:rPr>
                <w:rFonts w:ascii="Calibri" w:hAnsi="Calibri" w:cs="Calibri"/>
              </w:rPr>
              <w:t xml:space="preserve"> provide direct services</w:t>
            </w:r>
          </w:p>
        </w:tc>
        <w:tc>
          <w:tcPr>
            <w:tcW w:w="939" w:type="dxa"/>
            <w:shd w:val="clear" w:color="auto" w:fill="auto"/>
            <w:vAlign w:val="center"/>
          </w:tcPr>
          <w:p w14:paraId="487974C2" w14:textId="3366D64D" w:rsidR="003B2476" w:rsidRPr="00702A7F" w:rsidRDefault="00DC1EC8" w:rsidP="347861EA">
            <w:pPr>
              <w:jc w:val="center"/>
              <w:rPr>
                <w:rFonts w:ascii="Calibri" w:hAnsi="Calibri" w:cs="Calibri"/>
              </w:rPr>
            </w:pPr>
            <w:hyperlink w:anchor="Nine_staff_hires">
              <w:r w:rsidR="6916460C" w:rsidRPr="00702A7F">
                <w:rPr>
                  <w:rStyle w:val="Hyperlink"/>
                  <w:rFonts w:ascii="Calibri" w:hAnsi="Calibri" w:cs="Calibri"/>
                </w:rPr>
                <w:t>11</w:t>
              </w:r>
            </w:hyperlink>
          </w:p>
        </w:tc>
      </w:tr>
      <w:tr w:rsidR="003B2476" w:rsidRPr="00702A7F" w14:paraId="6D7C4BFF" w14:textId="3F777E1D" w:rsidTr="347861EA">
        <w:trPr>
          <w:trHeight w:val="432"/>
          <w:jc w:val="center"/>
        </w:trPr>
        <w:tc>
          <w:tcPr>
            <w:tcW w:w="8391" w:type="dxa"/>
            <w:shd w:val="clear" w:color="auto" w:fill="auto"/>
            <w:vAlign w:val="center"/>
            <w:hideMark/>
          </w:tcPr>
          <w:p w14:paraId="7C2689AA" w14:textId="3F1FDBA5" w:rsidR="003B2476" w:rsidRPr="00702A7F" w:rsidRDefault="003B2476" w:rsidP="347861EA">
            <w:pPr>
              <w:rPr>
                <w:rFonts w:ascii="Calibri" w:hAnsi="Calibri" w:cs="Calibri"/>
              </w:rPr>
            </w:pPr>
            <w:r w:rsidRPr="00702A7F">
              <w:rPr>
                <w:rFonts w:ascii="Calibri" w:hAnsi="Calibri" w:cs="Calibri"/>
              </w:rPr>
              <w:t>1</w:t>
            </w:r>
            <w:r w:rsidR="003609A8" w:rsidRPr="00702A7F">
              <w:rPr>
                <w:rFonts w:ascii="Calibri" w:hAnsi="Calibri" w:cs="Calibri"/>
              </w:rPr>
              <w:t>0</w:t>
            </w:r>
            <w:r w:rsidRPr="00702A7F">
              <w:rPr>
                <w:rFonts w:ascii="Calibri" w:hAnsi="Calibri" w:cs="Calibri"/>
              </w:rPr>
              <w:t>a</w:t>
            </w:r>
            <w:r w:rsidR="7FD3E2A7" w:rsidRPr="00702A7F">
              <w:rPr>
                <w:rFonts w:ascii="Calibri" w:hAnsi="Calibri" w:cs="Calibri"/>
              </w:rPr>
              <w:t>.</w:t>
            </w:r>
            <w:r w:rsidRPr="00702A7F">
              <w:rPr>
                <w:rFonts w:ascii="Calibri" w:hAnsi="Calibri" w:cs="Calibri"/>
              </w:rPr>
              <w:t xml:space="preserve"> – 1</w:t>
            </w:r>
            <w:r w:rsidR="003609A8" w:rsidRPr="00702A7F">
              <w:rPr>
                <w:rFonts w:ascii="Calibri" w:hAnsi="Calibri" w:cs="Calibri"/>
              </w:rPr>
              <w:t>0</w:t>
            </w:r>
            <w:r w:rsidR="00A065C3" w:rsidRPr="00702A7F">
              <w:rPr>
                <w:rFonts w:ascii="Calibri" w:hAnsi="Calibri" w:cs="Calibri"/>
              </w:rPr>
              <w:t>b</w:t>
            </w:r>
            <w:r w:rsidRPr="00702A7F">
              <w:rPr>
                <w:rFonts w:ascii="Calibri" w:hAnsi="Calibri" w:cs="Calibri"/>
              </w:rPr>
              <w:t>. Tier 1 outcomes</w:t>
            </w:r>
          </w:p>
        </w:tc>
        <w:tc>
          <w:tcPr>
            <w:tcW w:w="939" w:type="dxa"/>
            <w:shd w:val="clear" w:color="auto" w:fill="auto"/>
            <w:vAlign w:val="center"/>
          </w:tcPr>
          <w:p w14:paraId="662DE976" w14:textId="68370F39" w:rsidR="003B2476" w:rsidRPr="00702A7F" w:rsidRDefault="00DC1EC8" w:rsidP="347861EA">
            <w:pPr>
              <w:jc w:val="center"/>
              <w:rPr>
                <w:rFonts w:ascii="Calibri" w:hAnsi="Calibri" w:cs="Calibri"/>
              </w:rPr>
            </w:pPr>
            <w:hyperlink w:anchor="Eleven_tier_one_outcomes">
              <w:r w:rsidR="006B6D34" w:rsidRPr="00702A7F">
                <w:rPr>
                  <w:rStyle w:val="Hyperlink"/>
                  <w:rFonts w:ascii="Calibri" w:hAnsi="Calibri" w:cs="Calibri"/>
                </w:rPr>
                <w:t>13</w:t>
              </w:r>
            </w:hyperlink>
          </w:p>
        </w:tc>
      </w:tr>
      <w:tr w:rsidR="003B2476" w:rsidRPr="00702A7F" w14:paraId="050CC36D" w14:textId="2216435F" w:rsidTr="347861EA">
        <w:trPr>
          <w:trHeight w:val="432"/>
          <w:jc w:val="center"/>
        </w:trPr>
        <w:tc>
          <w:tcPr>
            <w:tcW w:w="8391" w:type="dxa"/>
            <w:shd w:val="clear" w:color="auto" w:fill="auto"/>
            <w:vAlign w:val="center"/>
            <w:hideMark/>
          </w:tcPr>
          <w:p w14:paraId="78418809" w14:textId="06019C93" w:rsidR="003B2476" w:rsidRPr="00702A7F" w:rsidRDefault="003B2476" w:rsidP="347861EA">
            <w:pPr>
              <w:rPr>
                <w:rFonts w:ascii="Calibri" w:hAnsi="Calibri" w:cs="Calibri"/>
                <w:color w:val="000000"/>
              </w:rPr>
            </w:pPr>
            <w:r w:rsidRPr="00702A7F">
              <w:rPr>
                <w:rFonts w:ascii="Calibri" w:hAnsi="Calibri" w:cs="Calibri"/>
                <w:color w:val="000000" w:themeColor="text1"/>
              </w:rPr>
              <w:t>1</w:t>
            </w:r>
            <w:r w:rsidR="003609A8" w:rsidRPr="00702A7F">
              <w:rPr>
                <w:rFonts w:ascii="Calibri" w:hAnsi="Calibri" w:cs="Calibri"/>
                <w:color w:val="000000" w:themeColor="text1"/>
              </w:rPr>
              <w:t>1</w:t>
            </w:r>
            <w:r w:rsidRPr="00702A7F">
              <w:rPr>
                <w:rFonts w:ascii="Calibri" w:hAnsi="Calibri" w:cs="Calibri"/>
                <w:color w:val="000000" w:themeColor="text1"/>
              </w:rPr>
              <w:t>a</w:t>
            </w:r>
            <w:r w:rsidR="7FD3E2A7" w:rsidRPr="00702A7F">
              <w:rPr>
                <w:rFonts w:ascii="Calibri" w:hAnsi="Calibri" w:cs="Calibri"/>
                <w:color w:val="000000" w:themeColor="text1"/>
              </w:rPr>
              <w:t>.</w:t>
            </w:r>
            <w:r w:rsidRPr="00702A7F">
              <w:rPr>
                <w:rFonts w:ascii="Calibri" w:hAnsi="Calibri" w:cs="Calibri"/>
                <w:color w:val="000000" w:themeColor="text1"/>
              </w:rPr>
              <w:t xml:space="preserve"> – 1</w:t>
            </w:r>
            <w:r w:rsidR="003609A8" w:rsidRPr="00702A7F">
              <w:rPr>
                <w:rFonts w:ascii="Calibri" w:hAnsi="Calibri" w:cs="Calibri"/>
                <w:color w:val="000000" w:themeColor="text1"/>
              </w:rPr>
              <w:t>1d</w:t>
            </w:r>
            <w:r w:rsidRPr="00702A7F">
              <w:rPr>
                <w:rFonts w:ascii="Calibri" w:hAnsi="Calibri" w:cs="Calibri"/>
                <w:color w:val="000000" w:themeColor="text1"/>
              </w:rPr>
              <w:t>. Tier 2 outcomes</w:t>
            </w:r>
          </w:p>
        </w:tc>
        <w:tc>
          <w:tcPr>
            <w:tcW w:w="939" w:type="dxa"/>
            <w:shd w:val="clear" w:color="auto" w:fill="auto"/>
            <w:vAlign w:val="center"/>
          </w:tcPr>
          <w:p w14:paraId="4B2354C6" w14:textId="28257D00" w:rsidR="003B2476" w:rsidRPr="00702A7F" w:rsidRDefault="00DC1EC8" w:rsidP="347861EA">
            <w:pPr>
              <w:jc w:val="center"/>
              <w:rPr>
                <w:rFonts w:ascii="Calibri" w:hAnsi="Calibri" w:cs="Calibri"/>
                <w:color w:val="000000"/>
              </w:rPr>
            </w:pPr>
            <w:hyperlink w:anchor="Twelve_Tier_Two_outcomes">
              <w:r w:rsidR="7FD3E2A7" w:rsidRPr="00702A7F">
                <w:rPr>
                  <w:rStyle w:val="Hyperlink"/>
                  <w:rFonts w:ascii="Calibri" w:hAnsi="Calibri" w:cs="Calibri"/>
                </w:rPr>
                <w:t>15</w:t>
              </w:r>
            </w:hyperlink>
          </w:p>
        </w:tc>
      </w:tr>
      <w:tr w:rsidR="003B2476" w:rsidRPr="00702A7F" w14:paraId="3FA303FC" w14:textId="5B9C9003" w:rsidTr="347861EA">
        <w:trPr>
          <w:trHeight w:val="432"/>
          <w:jc w:val="center"/>
        </w:trPr>
        <w:tc>
          <w:tcPr>
            <w:tcW w:w="8391" w:type="dxa"/>
            <w:shd w:val="clear" w:color="auto" w:fill="auto"/>
            <w:vAlign w:val="center"/>
            <w:hideMark/>
          </w:tcPr>
          <w:p w14:paraId="028190F7" w14:textId="6736F5AC" w:rsidR="003B2476" w:rsidRPr="00702A7F" w:rsidRDefault="003B2476" w:rsidP="347861EA">
            <w:pPr>
              <w:rPr>
                <w:rFonts w:ascii="Calibri" w:hAnsi="Calibri" w:cs="Calibri"/>
                <w:color w:val="000000"/>
              </w:rPr>
            </w:pPr>
            <w:r w:rsidRPr="00702A7F">
              <w:rPr>
                <w:rFonts w:ascii="Calibri" w:hAnsi="Calibri" w:cs="Calibri"/>
                <w:color w:val="000000" w:themeColor="text1"/>
              </w:rPr>
              <w:t>1</w:t>
            </w:r>
            <w:r w:rsidR="00E15ABD" w:rsidRPr="00702A7F">
              <w:rPr>
                <w:rFonts w:ascii="Calibri" w:hAnsi="Calibri" w:cs="Calibri"/>
                <w:color w:val="000000" w:themeColor="text1"/>
              </w:rPr>
              <w:t>2</w:t>
            </w:r>
            <w:r w:rsidRPr="00702A7F">
              <w:rPr>
                <w:rFonts w:ascii="Calibri" w:hAnsi="Calibri" w:cs="Calibri"/>
                <w:color w:val="000000" w:themeColor="text1"/>
              </w:rPr>
              <w:t>a</w:t>
            </w:r>
            <w:r w:rsidR="7FD3E2A7" w:rsidRPr="00702A7F">
              <w:rPr>
                <w:rFonts w:ascii="Calibri" w:hAnsi="Calibri" w:cs="Calibri"/>
                <w:color w:val="000000" w:themeColor="text1"/>
              </w:rPr>
              <w:t>.</w:t>
            </w:r>
            <w:r w:rsidRPr="00702A7F">
              <w:rPr>
                <w:rFonts w:ascii="Calibri" w:hAnsi="Calibri" w:cs="Calibri"/>
                <w:color w:val="000000" w:themeColor="text1"/>
              </w:rPr>
              <w:t xml:space="preserve"> – 1</w:t>
            </w:r>
            <w:r w:rsidR="003609A8" w:rsidRPr="00702A7F">
              <w:rPr>
                <w:rFonts w:ascii="Calibri" w:hAnsi="Calibri" w:cs="Calibri"/>
                <w:color w:val="000000" w:themeColor="text1"/>
              </w:rPr>
              <w:t>2d</w:t>
            </w:r>
            <w:r w:rsidRPr="00702A7F">
              <w:rPr>
                <w:rFonts w:ascii="Calibri" w:hAnsi="Calibri" w:cs="Calibri"/>
                <w:color w:val="000000" w:themeColor="text1"/>
              </w:rPr>
              <w:t>. Tier 3 outcomes</w:t>
            </w:r>
          </w:p>
        </w:tc>
        <w:tc>
          <w:tcPr>
            <w:tcW w:w="939" w:type="dxa"/>
            <w:shd w:val="clear" w:color="auto" w:fill="auto"/>
            <w:vAlign w:val="center"/>
          </w:tcPr>
          <w:p w14:paraId="204DA360" w14:textId="23C573BE" w:rsidR="003B2476" w:rsidRPr="00702A7F" w:rsidRDefault="00DC1EC8" w:rsidP="347861EA">
            <w:pPr>
              <w:jc w:val="center"/>
              <w:rPr>
                <w:rFonts w:ascii="Calibri" w:hAnsi="Calibri" w:cs="Calibri"/>
                <w:color w:val="000000"/>
              </w:rPr>
            </w:pPr>
            <w:hyperlink w:anchor="Thirteen_Tier_Three_outcomes">
              <w:r w:rsidR="006B6D34" w:rsidRPr="00702A7F">
                <w:rPr>
                  <w:rStyle w:val="Hyperlink"/>
                  <w:rFonts w:ascii="Calibri" w:hAnsi="Calibri" w:cs="Calibri"/>
                </w:rPr>
                <w:t>17</w:t>
              </w:r>
            </w:hyperlink>
          </w:p>
        </w:tc>
      </w:tr>
    </w:tbl>
    <w:p w14:paraId="47A51D06" w14:textId="77777777" w:rsidR="003541D6" w:rsidRPr="00702A7F" w:rsidRDefault="003541D6" w:rsidP="347861EA">
      <w:pPr>
        <w:rPr>
          <w:rFonts w:ascii="Calibri" w:hAnsi="Calibri" w:cs="Calibri"/>
        </w:rPr>
      </w:pPr>
    </w:p>
    <w:p w14:paraId="7BA7ED60" w14:textId="12486BE7" w:rsidR="003541D6" w:rsidRPr="00702A7F" w:rsidRDefault="003541D6" w:rsidP="347861EA">
      <w:pPr>
        <w:rPr>
          <w:rFonts w:ascii="Calibri" w:hAnsi="Calibri" w:cs="Calibri"/>
        </w:rPr>
      </w:pPr>
      <w:r w:rsidRPr="00702A7F">
        <w:rPr>
          <w:rFonts w:ascii="Calibri" w:hAnsi="Calibri" w:cs="Calibri"/>
        </w:rPr>
        <w:t xml:space="preserve">All grantees will be required to submit a </w:t>
      </w:r>
      <w:r w:rsidR="00E57865" w:rsidRPr="00702A7F">
        <w:rPr>
          <w:rFonts w:ascii="Calibri" w:hAnsi="Calibri" w:cs="Calibri"/>
          <w:b/>
          <w:bCs/>
        </w:rPr>
        <w:t>M</w:t>
      </w:r>
      <w:r w:rsidRPr="00702A7F">
        <w:rPr>
          <w:rFonts w:ascii="Calibri" w:hAnsi="Calibri" w:cs="Calibri"/>
          <w:b/>
          <w:bCs/>
        </w:rPr>
        <w:t xml:space="preserve">etrics </w:t>
      </w:r>
      <w:r w:rsidR="00B979A6" w:rsidRPr="00702A7F">
        <w:rPr>
          <w:rFonts w:ascii="Calibri" w:hAnsi="Calibri" w:cs="Calibri"/>
          <w:b/>
          <w:bCs/>
        </w:rPr>
        <w:t>P</w:t>
      </w:r>
      <w:r w:rsidRPr="00702A7F">
        <w:rPr>
          <w:rFonts w:ascii="Calibri" w:hAnsi="Calibri" w:cs="Calibri"/>
          <w:b/>
          <w:bCs/>
        </w:rPr>
        <w:t>lan</w:t>
      </w:r>
      <w:r w:rsidR="00FC6051" w:rsidRPr="00702A7F">
        <w:rPr>
          <w:rFonts w:ascii="Calibri" w:hAnsi="Calibri" w:cs="Calibri"/>
          <w:b/>
          <w:bCs/>
        </w:rPr>
        <w:t xml:space="preserve">, </w:t>
      </w:r>
      <w:r w:rsidR="00FC6051" w:rsidRPr="00702A7F">
        <w:rPr>
          <w:rFonts w:ascii="Calibri" w:hAnsi="Calibri" w:cs="Calibri"/>
          <w:color w:val="0070C0"/>
        </w:rPr>
        <w:t xml:space="preserve">which is a one-time narrative report that provides context </w:t>
      </w:r>
      <w:r w:rsidR="00494539" w:rsidRPr="00702A7F">
        <w:rPr>
          <w:rFonts w:ascii="Calibri" w:hAnsi="Calibri" w:cs="Calibri"/>
          <w:color w:val="0070C0"/>
        </w:rPr>
        <w:t>to the metrics</w:t>
      </w:r>
      <w:r w:rsidR="00876A2B" w:rsidRPr="00702A7F">
        <w:rPr>
          <w:rFonts w:ascii="Calibri" w:hAnsi="Calibri" w:cs="Calibri"/>
        </w:rPr>
        <w:t xml:space="preserve">. Grantees may request to </w:t>
      </w:r>
      <w:r w:rsidR="003609A8" w:rsidRPr="00702A7F">
        <w:rPr>
          <w:rFonts w:ascii="Calibri" w:hAnsi="Calibri" w:cs="Calibri"/>
        </w:rPr>
        <w:t>make updates</w:t>
      </w:r>
      <w:r w:rsidR="009E0580" w:rsidRPr="00702A7F">
        <w:rPr>
          <w:rFonts w:ascii="Calibri" w:hAnsi="Calibri" w:cs="Calibri"/>
        </w:rPr>
        <w:t xml:space="preserve"> or revisions </w:t>
      </w:r>
      <w:r w:rsidR="00876A2B" w:rsidRPr="00702A7F">
        <w:rPr>
          <w:rFonts w:ascii="Calibri" w:hAnsi="Calibri" w:cs="Calibri"/>
        </w:rPr>
        <w:t xml:space="preserve">to their Metrics Plan </w:t>
      </w:r>
      <w:r w:rsidR="009E0580" w:rsidRPr="00702A7F">
        <w:rPr>
          <w:rFonts w:ascii="Calibri" w:hAnsi="Calibri" w:cs="Calibri"/>
        </w:rPr>
        <w:t>as needed</w:t>
      </w:r>
      <w:r w:rsidRPr="00702A7F">
        <w:rPr>
          <w:rFonts w:ascii="Calibri" w:hAnsi="Calibri" w:cs="Calibri"/>
        </w:rPr>
        <w:t>.</w:t>
      </w:r>
    </w:p>
    <w:p w14:paraId="744A6BD1" w14:textId="77777777" w:rsidR="003541D6" w:rsidRPr="00702A7F" w:rsidRDefault="003541D6" w:rsidP="347861EA">
      <w:pPr>
        <w:rPr>
          <w:rFonts w:ascii="Calibri" w:hAnsi="Calibri" w:cs="Calibri"/>
        </w:rPr>
      </w:pPr>
    </w:p>
    <w:p w14:paraId="66171900" w14:textId="3D78ACF7" w:rsidR="003541D6" w:rsidRPr="00702A7F" w:rsidRDefault="003541D6" w:rsidP="347861EA">
      <w:pPr>
        <w:rPr>
          <w:rFonts w:ascii="Calibri" w:hAnsi="Calibri" w:cs="Calibri"/>
        </w:rPr>
      </w:pPr>
      <w:r w:rsidRPr="00702A7F">
        <w:rPr>
          <w:rFonts w:ascii="Calibri" w:hAnsi="Calibri" w:cs="Calibri"/>
        </w:rPr>
        <w:t xml:space="preserve">The CHRC and Partnership Hubs may revise data reporting requirements in future years. </w:t>
      </w:r>
    </w:p>
    <w:p w14:paraId="231201CC" w14:textId="77777777" w:rsidR="009E0580" w:rsidRPr="00702A7F" w:rsidRDefault="009E0580" w:rsidP="347861EA">
      <w:pPr>
        <w:rPr>
          <w:rFonts w:ascii="Calibri" w:hAnsi="Calibri" w:cs="Calibri"/>
        </w:rPr>
      </w:pPr>
    </w:p>
    <w:p w14:paraId="57835FD2" w14:textId="08CD0519" w:rsidR="009E0580" w:rsidRPr="00702A7F" w:rsidRDefault="009E0580" w:rsidP="347861EA">
      <w:pPr>
        <w:rPr>
          <w:rFonts w:ascii="Calibri" w:hAnsi="Calibri" w:cs="Calibri"/>
        </w:rPr>
      </w:pPr>
      <w:r w:rsidRPr="00702A7F">
        <w:rPr>
          <w:rFonts w:ascii="Calibri" w:hAnsi="Calibri" w:cs="Calibri"/>
        </w:rPr>
        <w:t xml:space="preserve">For questions about these definitions, please contact </w:t>
      </w:r>
      <w:r w:rsidR="00876A2B" w:rsidRPr="00702A7F">
        <w:rPr>
          <w:rFonts w:ascii="Calibri" w:hAnsi="Calibri" w:cs="Calibri"/>
        </w:rPr>
        <w:t>Lorianne Moss (</w:t>
      </w:r>
      <w:hyperlink r:id="rId11">
        <w:r w:rsidR="00876A2B" w:rsidRPr="00702A7F">
          <w:rPr>
            <w:rStyle w:val="Hyperlink"/>
            <w:rFonts w:ascii="Calibri" w:hAnsi="Calibri" w:cs="Calibri"/>
          </w:rPr>
          <w:t>lorianne.moss@maryland.gov</w:t>
        </w:r>
      </w:hyperlink>
      <w:r w:rsidR="00876A2B" w:rsidRPr="00702A7F">
        <w:rPr>
          <w:rFonts w:ascii="Calibri" w:hAnsi="Calibri" w:cs="Calibri"/>
        </w:rPr>
        <w:t>) and Jerica Knox (</w:t>
      </w:r>
      <w:hyperlink r:id="rId12">
        <w:r w:rsidR="00876A2B" w:rsidRPr="00702A7F">
          <w:rPr>
            <w:rStyle w:val="Hyperlink"/>
            <w:rFonts w:ascii="Calibri" w:hAnsi="Calibri" w:cs="Calibri"/>
          </w:rPr>
          <w:t>Jerica.Knox@som.umaryland.edu</w:t>
        </w:r>
      </w:hyperlink>
      <w:r w:rsidR="00876A2B" w:rsidRPr="00702A7F">
        <w:rPr>
          <w:rFonts w:ascii="Calibri" w:hAnsi="Calibri" w:cs="Calibri"/>
        </w:rPr>
        <w:t>).</w:t>
      </w:r>
    </w:p>
    <w:p w14:paraId="237B2C6F" w14:textId="77777777" w:rsidR="002B2A5F" w:rsidRPr="00702A7F" w:rsidRDefault="002B2A5F">
      <w:pPr>
        <w:rPr>
          <w:rFonts w:ascii="Calibri" w:hAnsi="Calibri" w:cs="Calibri"/>
          <w:sz w:val="22"/>
          <w:szCs w:val="22"/>
        </w:rPr>
      </w:pPr>
    </w:p>
    <w:p w14:paraId="6FD0C990" w14:textId="77777777" w:rsidR="002B2A5F" w:rsidRPr="00702A7F" w:rsidRDefault="002B2A5F">
      <w:pPr>
        <w:rPr>
          <w:rFonts w:ascii="Calibri" w:hAnsi="Calibri" w:cs="Calibri"/>
          <w:sz w:val="22"/>
          <w:szCs w:val="22"/>
        </w:rPr>
      </w:pPr>
    </w:p>
    <w:p w14:paraId="3821F62F" w14:textId="77777777" w:rsidR="002C390C" w:rsidRPr="00702A7F" w:rsidRDefault="002C390C">
      <w:pPr>
        <w:rPr>
          <w:rFonts w:ascii="Calibri" w:hAnsi="Calibri" w:cs="Calibri"/>
          <w:sz w:val="22"/>
          <w:szCs w:val="22"/>
        </w:rPr>
      </w:pPr>
    </w:p>
    <w:p w14:paraId="130B8DE2" w14:textId="77777777" w:rsidR="002C390C" w:rsidRPr="00702A7F" w:rsidRDefault="002C390C">
      <w:pPr>
        <w:rPr>
          <w:rFonts w:ascii="Calibri" w:hAnsi="Calibri" w:cs="Calibri"/>
          <w:sz w:val="22"/>
          <w:szCs w:val="22"/>
        </w:rPr>
      </w:pPr>
    </w:p>
    <w:p w14:paraId="7D4EE20A" w14:textId="77777777" w:rsidR="002B2A5F" w:rsidRPr="00702A7F" w:rsidRDefault="002B2A5F">
      <w:pPr>
        <w:rPr>
          <w:rFonts w:ascii="Calibri" w:hAnsi="Calibri" w:cs="Calibri"/>
          <w:sz w:val="22"/>
          <w:szCs w:val="22"/>
        </w:rPr>
      </w:pPr>
    </w:p>
    <w:p w14:paraId="675CDE1B" w14:textId="7C3E49EC" w:rsidR="00907D31" w:rsidRPr="00702A7F" w:rsidRDefault="002C390C" w:rsidP="2CD5E08E">
      <w:pPr>
        <w:rPr>
          <w:rFonts w:ascii="Calibri" w:hAnsi="Calibri" w:cs="Calibri"/>
          <w:color w:val="0070C0"/>
        </w:rPr>
      </w:pPr>
      <w:r w:rsidRPr="00702A7F">
        <w:rPr>
          <w:rFonts w:ascii="Calibri" w:hAnsi="Calibri" w:cs="Calibri"/>
          <w:color w:val="0070C0"/>
        </w:rPr>
        <w:t>“Unduplicated”</w:t>
      </w:r>
      <w:r w:rsidR="002B2A5F" w:rsidRPr="00702A7F">
        <w:rPr>
          <w:rFonts w:ascii="Calibri" w:hAnsi="Calibri" w:cs="Calibri"/>
          <w:color w:val="0070C0"/>
        </w:rPr>
        <w:t xml:space="preserve"> note:</w:t>
      </w:r>
      <w:r w:rsidR="00907D31" w:rsidRPr="00702A7F">
        <w:rPr>
          <w:rFonts w:ascii="Calibri" w:hAnsi="Calibri" w:cs="Calibri"/>
          <w:color w:val="0070C0"/>
        </w:rPr>
        <w:t xml:space="preserve"> </w:t>
      </w:r>
      <w:r w:rsidRPr="00702A7F">
        <w:rPr>
          <w:rFonts w:ascii="Calibri" w:hAnsi="Calibri" w:cs="Calibri"/>
          <w:color w:val="0070C0"/>
        </w:rPr>
        <w:t>While definitions are provided with each metric in this document</w:t>
      </w:r>
      <w:r w:rsidR="0093373A" w:rsidRPr="00702A7F">
        <w:rPr>
          <w:rFonts w:ascii="Calibri" w:hAnsi="Calibri" w:cs="Calibri"/>
          <w:color w:val="0070C0"/>
        </w:rPr>
        <w:t>:</w:t>
      </w:r>
    </w:p>
    <w:p w14:paraId="6BDD6E34" w14:textId="1F15A484" w:rsidR="003541D6" w:rsidRPr="00702A7F" w:rsidRDefault="00907D31" w:rsidP="00907D31">
      <w:pPr>
        <w:pStyle w:val="ListParagraph"/>
        <w:numPr>
          <w:ilvl w:val="0"/>
          <w:numId w:val="8"/>
        </w:numPr>
        <w:ind w:left="720"/>
        <w:rPr>
          <w:rFonts w:ascii="Calibri" w:hAnsi="Calibri" w:cs="Calibri"/>
          <w:b/>
          <w:bCs/>
        </w:rPr>
      </w:pPr>
      <w:r w:rsidRPr="00702A7F">
        <w:rPr>
          <w:rFonts w:ascii="Calibri" w:hAnsi="Calibri" w:cs="Calibri"/>
          <w:b/>
          <w:bCs/>
          <w:color w:val="0070C0"/>
          <w:sz w:val="24"/>
          <w:szCs w:val="24"/>
        </w:rPr>
        <w:t>Unduplicated</w:t>
      </w:r>
      <w:r w:rsidRPr="00702A7F">
        <w:rPr>
          <w:rFonts w:ascii="Calibri" w:hAnsi="Calibri" w:cs="Calibri"/>
          <w:color w:val="0070C0"/>
          <w:sz w:val="24"/>
          <w:szCs w:val="24"/>
        </w:rPr>
        <w:t xml:space="preserve"> metrics indicate that individuals</w:t>
      </w:r>
      <w:r w:rsidR="009F2E88" w:rsidRPr="00702A7F">
        <w:rPr>
          <w:rFonts w:ascii="Calibri" w:hAnsi="Calibri" w:cs="Calibri"/>
          <w:color w:val="0070C0"/>
          <w:sz w:val="24"/>
          <w:szCs w:val="24"/>
        </w:rPr>
        <w:t xml:space="preserve"> should be</w:t>
      </w:r>
      <w:r w:rsidRPr="00702A7F">
        <w:rPr>
          <w:rFonts w:ascii="Calibri" w:hAnsi="Calibri" w:cs="Calibri"/>
          <w:color w:val="0070C0"/>
          <w:sz w:val="24"/>
          <w:szCs w:val="24"/>
        </w:rPr>
        <w:t xml:space="preserve"> tracked for that metric</w:t>
      </w:r>
      <w:r w:rsidR="00413055" w:rsidRPr="00702A7F">
        <w:rPr>
          <w:rFonts w:ascii="Calibri" w:hAnsi="Calibri" w:cs="Calibri"/>
          <w:color w:val="0070C0"/>
          <w:sz w:val="24"/>
          <w:szCs w:val="24"/>
        </w:rPr>
        <w:t>,</w:t>
      </w:r>
      <w:r w:rsidRPr="00702A7F">
        <w:rPr>
          <w:rFonts w:ascii="Calibri" w:hAnsi="Calibri" w:cs="Calibri"/>
          <w:color w:val="0070C0"/>
          <w:sz w:val="24"/>
          <w:szCs w:val="24"/>
        </w:rPr>
        <w:t xml:space="preserve"> and only counted once for the grant year. Each report period should only contain new individuals</w:t>
      </w:r>
      <w:r w:rsidR="00413055" w:rsidRPr="00702A7F">
        <w:rPr>
          <w:rFonts w:ascii="Calibri" w:hAnsi="Calibri" w:cs="Calibri"/>
          <w:color w:val="0070C0"/>
          <w:sz w:val="24"/>
          <w:szCs w:val="24"/>
        </w:rPr>
        <w:t xml:space="preserve"> in unduplicated metrics</w:t>
      </w:r>
      <w:r w:rsidR="00446F7F" w:rsidRPr="00702A7F">
        <w:rPr>
          <w:rFonts w:ascii="Calibri" w:hAnsi="Calibri" w:cs="Calibri"/>
          <w:color w:val="0070C0"/>
          <w:sz w:val="24"/>
          <w:szCs w:val="24"/>
        </w:rPr>
        <w:t>. Unduplicated only applies to rows in the M&amp;D report</w:t>
      </w:r>
      <w:r w:rsidR="009F2E88" w:rsidRPr="00702A7F">
        <w:rPr>
          <w:rFonts w:ascii="Calibri" w:hAnsi="Calibri" w:cs="Calibri"/>
          <w:color w:val="0070C0"/>
          <w:sz w:val="24"/>
          <w:szCs w:val="24"/>
        </w:rPr>
        <w:t>. This means that</w:t>
      </w:r>
      <w:r w:rsidR="00446F7F" w:rsidRPr="00702A7F">
        <w:rPr>
          <w:rFonts w:ascii="Calibri" w:hAnsi="Calibri" w:cs="Calibri"/>
          <w:color w:val="0070C0"/>
          <w:sz w:val="24"/>
          <w:szCs w:val="24"/>
        </w:rPr>
        <w:t xml:space="preserve"> participants will be captured across multiple metrics, but </w:t>
      </w:r>
      <w:r w:rsidR="00A552A7" w:rsidRPr="00702A7F">
        <w:rPr>
          <w:rFonts w:ascii="Calibri" w:hAnsi="Calibri" w:cs="Calibri"/>
          <w:color w:val="0070C0"/>
          <w:sz w:val="24"/>
          <w:szCs w:val="24"/>
        </w:rPr>
        <w:t xml:space="preserve">only </w:t>
      </w:r>
      <w:r w:rsidR="00446F7F" w:rsidRPr="00702A7F">
        <w:rPr>
          <w:rFonts w:ascii="Calibri" w:hAnsi="Calibri" w:cs="Calibri"/>
          <w:color w:val="0070C0"/>
          <w:sz w:val="24"/>
          <w:szCs w:val="24"/>
        </w:rPr>
        <w:t>once during the grant year with</w:t>
      </w:r>
      <w:r w:rsidR="00A552A7" w:rsidRPr="00702A7F">
        <w:rPr>
          <w:rFonts w:ascii="Calibri" w:hAnsi="Calibri" w:cs="Calibri"/>
          <w:color w:val="0070C0"/>
          <w:sz w:val="24"/>
          <w:szCs w:val="24"/>
        </w:rPr>
        <w:t>in</w:t>
      </w:r>
      <w:r w:rsidR="00446F7F" w:rsidRPr="00702A7F">
        <w:rPr>
          <w:rFonts w:ascii="Calibri" w:hAnsi="Calibri" w:cs="Calibri"/>
          <w:color w:val="0070C0"/>
          <w:sz w:val="24"/>
          <w:szCs w:val="24"/>
        </w:rPr>
        <w:t xml:space="preserve"> each metric.</w:t>
      </w:r>
    </w:p>
    <w:p w14:paraId="7EBC8E85" w14:textId="353E985B" w:rsidR="003541D6" w:rsidRPr="00702A7F" w:rsidRDefault="00446F7F" w:rsidP="00907D31">
      <w:pPr>
        <w:pStyle w:val="ListParagraph"/>
        <w:numPr>
          <w:ilvl w:val="0"/>
          <w:numId w:val="8"/>
        </w:numPr>
        <w:ind w:left="720"/>
        <w:rPr>
          <w:rFonts w:ascii="Calibri" w:hAnsi="Calibri" w:cs="Calibri"/>
          <w:b/>
          <w:bCs/>
        </w:rPr>
      </w:pPr>
      <w:r w:rsidRPr="00702A7F">
        <w:rPr>
          <w:rFonts w:ascii="Calibri" w:hAnsi="Calibri" w:cs="Calibri"/>
          <w:color w:val="0070C0"/>
          <w:sz w:val="24"/>
          <w:szCs w:val="24"/>
        </w:rPr>
        <w:t xml:space="preserve">Metrics that are not labeled unduplicated </w:t>
      </w:r>
      <w:r w:rsidR="00927CDF" w:rsidRPr="00702A7F">
        <w:rPr>
          <w:rFonts w:ascii="Calibri" w:hAnsi="Calibri" w:cs="Calibri"/>
          <w:color w:val="0070C0"/>
          <w:sz w:val="24"/>
          <w:szCs w:val="24"/>
        </w:rPr>
        <w:t>count all individuals for that report period, regardless of whether they have already been captured in that metric.</w:t>
      </w:r>
      <w:r w:rsidRPr="00702A7F">
        <w:rPr>
          <w:rFonts w:ascii="Calibri" w:hAnsi="Calibri" w:cs="Calibri"/>
          <w:b/>
          <w:bCs/>
        </w:rPr>
        <w:br w:type="page"/>
      </w:r>
    </w:p>
    <w:p w14:paraId="7CDC8B83" w14:textId="5EAE7E89" w:rsidR="003B2476" w:rsidRPr="00702A7F" w:rsidRDefault="003B2476" w:rsidP="347861EA">
      <w:pPr>
        <w:rPr>
          <w:rFonts w:ascii="Calibri" w:hAnsi="Calibri" w:cs="Calibri"/>
        </w:rPr>
      </w:pPr>
      <w:bookmarkStart w:id="0" w:name="One_Total"/>
      <w:bookmarkEnd w:id="0"/>
      <w:r w:rsidRPr="00702A7F">
        <w:rPr>
          <w:rFonts w:ascii="Calibri" w:hAnsi="Calibri" w:cs="Calibri"/>
          <w:b/>
          <w:bCs/>
        </w:rPr>
        <w:lastRenderedPageBreak/>
        <w:t xml:space="preserve">1. TOTAL # of unduplicated </w:t>
      </w:r>
      <w:r w:rsidR="00F3582D" w:rsidRPr="00702A7F">
        <w:rPr>
          <w:rFonts w:ascii="Calibri" w:hAnsi="Calibri" w:cs="Calibri"/>
          <w:b/>
          <w:bCs/>
          <w:color w:val="0070C0"/>
        </w:rPr>
        <w:t>students</w:t>
      </w:r>
      <w:r w:rsidRPr="00702A7F">
        <w:rPr>
          <w:rFonts w:ascii="Calibri" w:hAnsi="Calibri" w:cs="Calibri"/>
          <w:b/>
          <w:bCs/>
          <w:color w:val="0070C0"/>
        </w:rPr>
        <w:t xml:space="preserve"> </w:t>
      </w:r>
      <w:r w:rsidRPr="00702A7F">
        <w:rPr>
          <w:rFonts w:ascii="Calibri" w:hAnsi="Calibri" w:cs="Calibri"/>
          <w:b/>
          <w:bCs/>
        </w:rPr>
        <w:t>serv</w:t>
      </w:r>
      <w:r w:rsidR="36C8B777" w:rsidRPr="00702A7F">
        <w:rPr>
          <w:rFonts w:ascii="Calibri" w:hAnsi="Calibri" w:cs="Calibri"/>
          <w:b/>
          <w:bCs/>
        </w:rPr>
        <w:t>e</w:t>
      </w:r>
      <w:r w:rsidRPr="00702A7F">
        <w:rPr>
          <w:rFonts w:ascii="Calibri" w:hAnsi="Calibri" w:cs="Calibri"/>
          <w:b/>
          <w:bCs/>
        </w:rPr>
        <w:t xml:space="preserve">d </w:t>
      </w:r>
    </w:p>
    <w:p w14:paraId="2E6C2E2D" w14:textId="77777777" w:rsidR="003B2476" w:rsidRPr="00702A7F" w:rsidRDefault="003B2476" w:rsidP="347861EA">
      <w:pPr>
        <w:rPr>
          <w:rFonts w:ascii="Calibri" w:hAnsi="Calibri" w:cs="Calibri"/>
        </w:rPr>
      </w:pPr>
    </w:p>
    <w:p w14:paraId="2B2147A2" w14:textId="5EB9DD7E" w:rsidR="00F6077A" w:rsidRPr="00702A7F" w:rsidRDefault="00C65857" w:rsidP="347861EA">
      <w:pPr>
        <w:rPr>
          <w:rFonts w:ascii="Calibri" w:hAnsi="Calibri" w:cs="Calibri"/>
        </w:rPr>
      </w:pPr>
      <w:r w:rsidRPr="00702A7F">
        <w:rPr>
          <w:rFonts w:ascii="Calibri" w:hAnsi="Calibri" w:cs="Calibri"/>
        </w:rPr>
        <w:t xml:space="preserve">Grantees are required to report the number of unduplicated </w:t>
      </w:r>
      <w:r w:rsidR="002904CA" w:rsidRPr="00702A7F">
        <w:rPr>
          <w:rFonts w:ascii="Calibri" w:hAnsi="Calibri" w:cs="Calibri"/>
          <w:color w:val="0070C0"/>
        </w:rPr>
        <w:t>students</w:t>
      </w:r>
      <w:r w:rsidRPr="00702A7F">
        <w:rPr>
          <w:rFonts w:ascii="Calibri" w:hAnsi="Calibri" w:cs="Calibri"/>
          <w:color w:val="0F9ED5" w:themeColor="accent4"/>
        </w:rPr>
        <w:t xml:space="preserve"> </w:t>
      </w:r>
      <w:r w:rsidRPr="00702A7F">
        <w:rPr>
          <w:rFonts w:ascii="Calibri" w:hAnsi="Calibri" w:cs="Calibri"/>
        </w:rPr>
        <w:t>served as their grants are implemented.</w:t>
      </w:r>
      <w:r w:rsidR="008D145E" w:rsidRPr="00702A7F">
        <w:rPr>
          <w:rFonts w:ascii="Calibri" w:hAnsi="Calibri" w:cs="Calibri"/>
        </w:rPr>
        <w:t xml:space="preserve"> </w:t>
      </w:r>
      <w:r w:rsidR="00F6077A" w:rsidRPr="00702A7F">
        <w:rPr>
          <w:rFonts w:ascii="Calibri" w:hAnsi="Calibri" w:cs="Calibri"/>
        </w:rPr>
        <w:t xml:space="preserve">This measure reflects the total reach of </w:t>
      </w:r>
      <w:r w:rsidR="00474A9D" w:rsidRPr="00702A7F">
        <w:rPr>
          <w:rFonts w:ascii="Calibri" w:hAnsi="Calibri" w:cs="Calibri"/>
        </w:rPr>
        <w:t>their</w:t>
      </w:r>
      <w:r w:rsidR="00F6077A" w:rsidRPr="00702A7F">
        <w:rPr>
          <w:rFonts w:ascii="Calibri" w:hAnsi="Calibri" w:cs="Calibri"/>
        </w:rPr>
        <w:t xml:space="preserve"> grant-funded services.</w:t>
      </w:r>
    </w:p>
    <w:p w14:paraId="7CD4ADD3" w14:textId="77777777" w:rsidR="00680D61" w:rsidRPr="00702A7F" w:rsidRDefault="00680D61" w:rsidP="347861EA">
      <w:pPr>
        <w:rPr>
          <w:rFonts w:ascii="Calibri" w:hAnsi="Calibri" w:cs="Calibri"/>
        </w:rPr>
      </w:pPr>
    </w:p>
    <w:p w14:paraId="061D71DD" w14:textId="41850F0C" w:rsidR="00680D61" w:rsidRPr="00702A7F" w:rsidRDefault="000C0C66" w:rsidP="347861EA">
      <w:pPr>
        <w:rPr>
          <w:rFonts w:ascii="Calibri" w:hAnsi="Calibri" w:cs="Calibri"/>
        </w:rPr>
      </w:pPr>
      <w:r w:rsidRPr="00702A7F">
        <w:rPr>
          <w:rFonts w:ascii="Calibri" w:hAnsi="Calibri" w:cs="Calibri"/>
          <w:b/>
          <w:bCs/>
        </w:rPr>
        <w:t>Report</w:t>
      </w:r>
      <w:r w:rsidR="00680D61" w:rsidRPr="00702A7F">
        <w:rPr>
          <w:rFonts w:ascii="Calibri" w:hAnsi="Calibri" w:cs="Calibri"/>
          <w:b/>
          <w:bCs/>
        </w:rPr>
        <w:t xml:space="preserve"> period</w:t>
      </w:r>
      <w:r w:rsidR="00680D61" w:rsidRPr="00702A7F">
        <w:rPr>
          <w:rFonts w:ascii="Calibri" w:hAnsi="Calibri" w:cs="Calibri"/>
        </w:rPr>
        <w:t xml:space="preserve">: The entry for each </w:t>
      </w:r>
      <w:r w:rsidRPr="00702A7F">
        <w:rPr>
          <w:rFonts w:ascii="Calibri" w:hAnsi="Calibri" w:cs="Calibri"/>
        </w:rPr>
        <w:t>report</w:t>
      </w:r>
      <w:r w:rsidR="00680D61" w:rsidRPr="00702A7F">
        <w:rPr>
          <w:rFonts w:ascii="Calibri" w:hAnsi="Calibri" w:cs="Calibri"/>
        </w:rPr>
        <w:t xml:space="preserve"> period should not count any individuals counted during the previous </w:t>
      </w:r>
      <w:r w:rsidRPr="00702A7F">
        <w:rPr>
          <w:rFonts w:ascii="Calibri" w:hAnsi="Calibri" w:cs="Calibri"/>
        </w:rPr>
        <w:t>report</w:t>
      </w:r>
      <w:r w:rsidR="00680D61" w:rsidRPr="00702A7F">
        <w:rPr>
          <w:rFonts w:ascii="Calibri" w:hAnsi="Calibri" w:cs="Calibri"/>
        </w:rPr>
        <w:t xml:space="preserve"> period</w:t>
      </w:r>
      <w:r w:rsidR="00670893" w:rsidRPr="00702A7F">
        <w:rPr>
          <w:rFonts w:ascii="Calibri" w:hAnsi="Calibri" w:cs="Calibri"/>
        </w:rPr>
        <w:t xml:space="preserve"> </w:t>
      </w:r>
      <w:r w:rsidR="00670893" w:rsidRPr="00702A7F">
        <w:rPr>
          <w:rFonts w:ascii="Calibri" w:hAnsi="Calibri" w:cs="Calibri"/>
          <w:color w:val="0070C0"/>
        </w:rPr>
        <w:t>for unduplicated metrics.</w:t>
      </w:r>
    </w:p>
    <w:p w14:paraId="475B10CE" w14:textId="77777777" w:rsidR="00C65857" w:rsidRPr="00702A7F" w:rsidRDefault="00C65857" w:rsidP="347861EA">
      <w:pPr>
        <w:rPr>
          <w:rFonts w:ascii="Calibri" w:hAnsi="Calibri" w:cs="Calibri"/>
          <w:b/>
          <w:bCs/>
        </w:rPr>
      </w:pPr>
    </w:p>
    <w:p w14:paraId="281E0664" w14:textId="68D6854D" w:rsidR="00C133F4" w:rsidRPr="00702A7F" w:rsidRDefault="00710A77" w:rsidP="347861EA">
      <w:pPr>
        <w:rPr>
          <w:rFonts w:ascii="Calibri" w:hAnsi="Calibri" w:cs="Calibri"/>
        </w:rPr>
      </w:pPr>
      <w:r w:rsidRPr="00702A7F">
        <w:rPr>
          <w:rFonts w:ascii="Calibri" w:hAnsi="Calibri" w:cs="Calibri"/>
          <w:b/>
          <w:bCs/>
        </w:rPr>
        <w:t>Unduplicated</w:t>
      </w:r>
      <w:r w:rsidR="00C133F4" w:rsidRPr="00702A7F">
        <w:rPr>
          <w:rFonts w:ascii="Calibri" w:hAnsi="Calibri" w:cs="Calibri"/>
        </w:rPr>
        <w:t>: “Unduplicated” means each student</w:t>
      </w:r>
      <w:r w:rsidR="004A5D7D" w:rsidRPr="00702A7F">
        <w:rPr>
          <w:rFonts w:ascii="Calibri" w:hAnsi="Calibri" w:cs="Calibri"/>
        </w:rPr>
        <w:t xml:space="preserve"> </w:t>
      </w:r>
      <w:r w:rsidR="00C133F4" w:rsidRPr="00702A7F">
        <w:rPr>
          <w:rFonts w:ascii="Calibri" w:hAnsi="Calibri" w:cs="Calibri"/>
        </w:rPr>
        <w:t>is counted only once</w:t>
      </w:r>
      <w:r w:rsidR="00A17650" w:rsidRPr="00702A7F">
        <w:rPr>
          <w:rFonts w:ascii="Calibri" w:hAnsi="Calibri" w:cs="Calibri"/>
        </w:rPr>
        <w:t xml:space="preserve"> </w:t>
      </w:r>
      <w:r w:rsidR="00A17650" w:rsidRPr="00702A7F">
        <w:rPr>
          <w:rFonts w:ascii="Calibri" w:hAnsi="Calibri" w:cs="Calibri"/>
          <w:color w:val="0070C0"/>
        </w:rPr>
        <w:t>for each metric/row</w:t>
      </w:r>
      <w:r w:rsidR="00C133F4" w:rsidRPr="00702A7F">
        <w:rPr>
          <w:rFonts w:ascii="Calibri" w:hAnsi="Calibri" w:cs="Calibri"/>
        </w:rPr>
        <w:t>, even though they may receive multiple interventions across multiple time periods</w:t>
      </w:r>
      <w:r w:rsidR="0041522F" w:rsidRPr="00702A7F">
        <w:rPr>
          <w:rFonts w:ascii="Calibri" w:hAnsi="Calibri" w:cs="Calibri"/>
        </w:rPr>
        <w:t>, multiple schools, or multiple grade levels</w:t>
      </w:r>
      <w:r w:rsidR="00C133F4" w:rsidRPr="00702A7F">
        <w:rPr>
          <w:rFonts w:ascii="Calibri" w:hAnsi="Calibri" w:cs="Calibri"/>
        </w:rPr>
        <w:t xml:space="preserve">. Grantees </w:t>
      </w:r>
      <w:r w:rsidR="00FD73F7" w:rsidRPr="00702A7F">
        <w:rPr>
          <w:rFonts w:ascii="Calibri" w:hAnsi="Calibri" w:cs="Calibri"/>
        </w:rPr>
        <w:t xml:space="preserve">are responsible </w:t>
      </w:r>
      <w:r w:rsidR="00A17650" w:rsidRPr="00702A7F">
        <w:rPr>
          <w:rFonts w:ascii="Calibri" w:hAnsi="Calibri" w:cs="Calibri"/>
        </w:rPr>
        <w:t>for developing</w:t>
      </w:r>
      <w:r w:rsidR="00FD73F7" w:rsidRPr="00702A7F">
        <w:rPr>
          <w:rFonts w:ascii="Calibri" w:hAnsi="Calibri" w:cs="Calibri"/>
        </w:rPr>
        <w:t xml:space="preserve"> systems</w:t>
      </w:r>
      <w:r w:rsidR="00C31633" w:rsidRPr="00702A7F">
        <w:rPr>
          <w:rFonts w:ascii="Calibri" w:hAnsi="Calibri" w:cs="Calibri"/>
        </w:rPr>
        <w:t>, such as unique patient identifiers,</w:t>
      </w:r>
      <w:r w:rsidR="00FD73F7" w:rsidRPr="00702A7F">
        <w:rPr>
          <w:rFonts w:ascii="Calibri" w:hAnsi="Calibri" w:cs="Calibri"/>
        </w:rPr>
        <w:t xml:space="preserve"> to</w:t>
      </w:r>
      <w:r w:rsidR="00C133F4" w:rsidRPr="00702A7F">
        <w:rPr>
          <w:rFonts w:ascii="Calibri" w:hAnsi="Calibri" w:cs="Calibri"/>
        </w:rPr>
        <w:t xml:space="preserve"> ensure that each student </w:t>
      </w:r>
      <w:r w:rsidR="0041522F" w:rsidRPr="00702A7F">
        <w:rPr>
          <w:rFonts w:ascii="Calibri" w:hAnsi="Calibri" w:cs="Calibri"/>
        </w:rPr>
        <w:t xml:space="preserve">or </w:t>
      </w:r>
      <w:r w:rsidR="00C133F4" w:rsidRPr="00702A7F">
        <w:rPr>
          <w:rFonts w:ascii="Calibri" w:hAnsi="Calibri" w:cs="Calibri"/>
        </w:rPr>
        <w:t>is counted only once.</w:t>
      </w:r>
    </w:p>
    <w:p w14:paraId="7A79030D" w14:textId="77777777" w:rsidR="00FB2A9D" w:rsidRPr="00702A7F" w:rsidRDefault="00FB2A9D" w:rsidP="347861EA">
      <w:pPr>
        <w:rPr>
          <w:rFonts w:ascii="Calibri" w:hAnsi="Calibri" w:cs="Calibri"/>
        </w:rPr>
      </w:pPr>
    </w:p>
    <w:p w14:paraId="6432015D" w14:textId="7389767A" w:rsidR="00FB2A9D" w:rsidRPr="00702A7F" w:rsidRDefault="00FB2A9D" w:rsidP="347861EA">
      <w:pPr>
        <w:rPr>
          <w:rFonts w:ascii="Calibri" w:hAnsi="Calibri" w:cs="Calibri"/>
          <w:color w:val="0070C0"/>
        </w:rPr>
      </w:pPr>
      <w:r w:rsidRPr="00702A7F">
        <w:rPr>
          <w:rFonts w:ascii="Calibri" w:hAnsi="Calibri" w:cs="Calibri"/>
          <w:b/>
          <w:bCs/>
          <w:color w:val="0070C0"/>
        </w:rPr>
        <w:t xml:space="preserve">Student: </w:t>
      </w:r>
      <w:r w:rsidRPr="00702A7F">
        <w:rPr>
          <w:rFonts w:ascii="Calibri" w:hAnsi="Calibri" w:cs="Calibri"/>
          <w:color w:val="0070C0"/>
        </w:rPr>
        <w:t>A</w:t>
      </w:r>
      <w:r w:rsidR="00DA57D1" w:rsidRPr="00702A7F">
        <w:rPr>
          <w:rFonts w:ascii="Calibri" w:hAnsi="Calibri" w:cs="Calibri"/>
          <w:color w:val="0070C0"/>
        </w:rPr>
        <w:t>nyone in PreK-12</w:t>
      </w:r>
      <w:r w:rsidR="00DA57D1" w:rsidRPr="00702A7F">
        <w:rPr>
          <w:rFonts w:ascii="Calibri" w:hAnsi="Calibri" w:cs="Calibri"/>
          <w:color w:val="0070C0"/>
          <w:vertAlign w:val="superscript"/>
        </w:rPr>
        <w:t>th</w:t>
      </w:r>
      <w:r w:rsidR="00DA57D1" w:rsidRPr="00702A7F">
        <w:rPr>
          <w:rFonts w:ascii="Calibri" w:hAnsi="Calibri" w:cs="Calibri"/>
          <w:color w:val="0070C0"/>
        </w:rPr>
        <w:t xml:space="preserve"> grade living in Maryland. A student does not need to be currently enrolled in a Maryland Public School to be counted.</w:t>
      </w:r>
      <w:r w:rsidR="000B7885">
        <w:rPr>
          <w:rFonts w:ascii="Calibri" w:hAnsi="Calibri" w:cs="Calibri"/>
          <w:color w:val="0070C0"/>
        </w:rPr>
        <w:t xml:space="preserve"> If your organization is providing services directly to parents/caregivers, report on their PreK-12</w:t>
      </w:r>
      <w:r w:rsidR="000B7885" w:rsidRPr="000B7885">
        <w:rPr>
          <w:rFonts w:ascii="Calibri" w:hAnsi="Calibri" w:cs="Calibri"/>
          <w:color w:val="0070C0"/>
          <w:vertAlign w:val="superscript"/>
        </w:rPr>
        <w:t>th</w:t>
      </w:r>
      <w:r w:rsidR="000B7885">
        <w:rPr>
          <w:rFonts w:ascii="Calibri" w:hAnsi="Calibri" w:cs="Calibri"/>
          <w:color w:val="0070C0"/>
        </w:rPr>
        <w:t xml:space="preserve"> grade students here.</w:t>
      </w:r>
    </w:p>
    <w:p w14:paraId="64C78C9E" w14:textId="77777777" w:rsidR="00C133F4" w:rsidRPr="00702A7F" w:rsidRDefault="00C133F4" w:rsidP="347861EA">
      <w:pPr>
        <w:rPr>
          <w:rFonts w:ascii="Calibri" w:hAnsi="Calibri" w:cs="Calibri"/>
        </w:rPr>
      </w:pPr>
    </w:p>
    <w:p w14:paraId="4F44D518" w14:textId="7FAEA5A3" w:rsidR="00C133F4" w:rsidRPr="00702A7F" w:rsidRDefault="00C133F4" w:rsidP="347861EA">
      <w:pPr>
        <w:rPr>
          <w:rFonts w:ascii="Calibri" w:hAnsi="Calibri" w:cs="Calibri"/>
        </w:rPr>
      </w:pPr>
      <w:r w:rsidRPr="00702A7F">
        <w:rPr>
          <w:rFonts w:ascii="Calibri" w:hAnsi="Calibri" w:cs="Calibri"/>
          <w:b/>
          <w:bCs/>
        </w:rPr>
        <w:t>Services</w:t>
      </w:r>
      <w:r w:rsidRPr="00702A7F">
        <w:rPr>
          <w:rFonts w:ascii="Calibri" w:hAnsi="Calibri" w:cs="Calibri"/>
        </w:rPr>
        <w:t xml:space="preserve">: A “service” includes any intervention delivered at any of the three </w:t>
      </w:r>
      <w:r w:rsidR="00123EA5" w:rsidRPr="00702A7F">
        <w:rPr>
          <w:rFonts w:ascii="Calibri" w:hAnsi="Calibri" w:cs="Calibri"/>
        </w:rPr>
        <w:t>T</w:t>
      </w:r>
      <w:r w:rsidRPr="00702A7F">
        <w:rPr>
          <w:rFonts w:ascii="Calibri" w:hAnsi="Calibri" w:cs="Calibri"/>
        </w:rPr>
        <w:t xml:space="preserve">iers of the Multi-Tiered System of Supports. Examples </w:t>
      </w:r>
      <w:r w:rsidR="00FD73F7" w:rsidRPr="00702A7F">
        <w:rPr>
          <w:rFonts w:ascii="Calibri" w:hAnsi="Calibri" w:cs="Calibri"/>
        </w:rPr>
        <w:t xml:space="preserve">of services </w:t>
      </w:r>
      <w:r w:rsidRPr="00702A7F">
        <w:rPr>
          <w:rFonts w:ascii="Calibri" w:hAnsi="Calibri" w:cs="Calibri"/>
        </w:rPr>
        <w:t>are below:</w:t>
      </w:r>
    </w:p>
    <w:p w14:paraId="4FD3A1B1" w14:textId="77777777" w:rsidR="00C133F4" w:rsidRPr="00702A7F" w:rsidRDefault="00C133F4" w:rsidP="347861EA">
      <w:pPr>
        <w:rPr>
          <w:rFonts w:ascii="Calibri" w:hAnsi="Calibri" w:cs="Calibri"/>
        </w:rPr>
      </w:pPr>
    </w:p>
    <w:p w14:paraId="383401E5" w14:textId="507804C1" w:rsidR="00FD73F7" w:rsidRPr="00702A7F" w:rsidRDefault="00C133F4" w:rsidP="347861EA">
      <w:pPr>
        <w:pStyle w:val="ListParagraph"/>
        <w:numPr>
          <w:ilvl w:val="0"/>
          <w:numId w:val="4"/>
        </w:numPr>
        <w:rPr>
          <w:rFonts w:ascii="Calibri" w:eastAsia="Times New Roman" w:hAnsi="Calibri" w:cs="Calibri"/>
          <w:sz w:val="24"/>
          <w:szCs w:val="24"/>
        </w:rPr>
      </w:pPr>
      <w:r w:rsidRPr="00702A7F">
        <w:rPr>
          <w:rFonts w:ascii="Calibri" w:eastAsia="Times New Roman" w:hAnsi="Calibri" w:cs="Calibri"/>
          <w:b/>
          <w:bCs/>
          <w:sz w:val="24"/>
          <w:szCs w:val="24"/>
        </w:rPr>
        <w:t>Tier 1</w:t>
      </w:r>
      <w:r w:rsidR="00680D61" w:rsidRPr="00702A7F">
        <w:rPr>
          <w:rFonts w:ascii="Calibri" w:eastAsia="Times New Roman" w:hAnsi="Calibri" w:cs="Calibri"/>
          <w:b/>
          <w:bCs/>
          <w:sz w:val="24"/>
          <w:szCs w:val="24"/>
        </w:rPr>
        <w:t>:</w:t>
      </w:r>
      <w:r w:rsidRPr="00702A7F">
        <w:rPr>
          <w:rFonts w:ascii="Calibri" w:eastAsia="Times New Roman" w:hAnsi="Calibri" w:cs="Calibri"/>
          <w:sz w:val="24"/>
          <w:szCs w:val="24"/>
        </w:rPr>
        <w:t xml:space="preserve"> </w:t>
      </w:r>
      <w:r w:rsidR="00680D61" w:rsidRPr="00702A7F">
        <w:rPr>
          <w:rFonts w:ascii="Calibri" w:eastAsia="Times New Roman" w:hAnsi="Calibri" w:cs="Calibri"/>
          <w:sz w:val="24"/>
          <w:szCs w:val="24"/>
        </w:rPr>
        <w:t>S</w:t>
      </w:r>
      <w:r w:rsidRPr="00702A7F">
        <w:rPr>
          <w:rFonts w:ascii="Calibri" w:eastAsia="Times New Roman" w:hAnsi="Calibri" w:cs="Calibri"/>
          <w:sz w:val="24"/>
          <w:szCs w:val="24"/>
        </w:rPr>
        <w:t xml:space="preserve">ervices </w:t>
      </w:r>
      <w:r w:rsidR="00446D5E" w:rsidRPr="00702A7F">
        <w:rPr>
          <w:rFonts w:ascii="Calibri" w:eastAsia="Times New Roman" w:hAnsi="Calibri" w:cs="Calibri"/>
          <w:sz w:val="24"/>
          <w:szCs w:val="24"/>
        </w:rPr>
        <w:t xml:space="preserve">to promote positive social, emotional, and behavioral skills and well-being </w:t>
      </w:r>
      <w:r w:rsidR="00446D5E" w:rsidRPr="00702A7F">
        <w:rPr>
          <w:rFonts w:ascii="Calibri" w:eastAsia="Times New Roman" w:hAnsi="Calibri" w:cs="Calibri"/>
          <w:sz w:val="24"/>
          <w:szCs w:val="24"/>
          <w:u w:val="single"/>
        </w:rPr>
        <w:t>regardless of student or family risk or symptoms</w:t>
      </w:r>
      <w:r w:rsidR="00446D5E" w:rsidRPr="00702A7F">
        <w:rPr>
          <w:rFonts w:ascii="Calibri" w:eastAsia="Times New Roman" w:hAnsi="Calibri" w:cs="Calibri"/>
          <w:sz w:val="24"/>
          <w:szCs w:val="24"/>
        </w:rPr>
        <w:t xml:space="preserve">. These also include efforts to improve school climate and promote positive behavior. Tier 1 services are </w:t>
      </w:r>
      <w:r w:rsidR="0070306D" w:rsidRPr="00702A7F">
        <w:rPr>
          <w:rFonts w:ascii="Calibri" w:eastAsia="Times New Roman" w:hAnsi="Calibri" w:cs="Calibri"/>
          <w:sz w:val="24"/>
          <w:szCs w:val="24"/>
        </w:rPr>
        <w:t>frequently</w:t>
      </w:r>
      <w:r w:rsidR="00446D5E" w:rsidRPr="00702A7F">
        <w:rPr>
          <w:rFonts w:ascii="Calibri" w:eastAsia="Times New Roman" w:hAnsi="Calibri" w:cs="Calibri"/>
          <w:sz w:val="24"/>
          <w:szCs w:val="24"/>
        </w:rPr>
        <w:t xml:space="preserve"> implemented at the school-wide, classroom, and/or grade level</w:t>
      </w:r>
      <w:r w:rsidR="00C65857" w:rsidRPr="00702A7F">
        <w:rPr>
          <w:rFonts w:ascii="Calibri" w:eastAsia="Times New Roman" w:hAnsi="Calibri" w:cs="Calibri"/>
          <w:sz w:val="24"/>
          <w:szCs w:val="24"/>
        </w:rPr>
        <w:t>.</w:t>
      </w:r>
      <w:r w:rsidR="00FD73F7" w:rsidRPr="00702A7F">
        <w:rPr>
          <w:rFonts w:ascii="Calibri" w:eastAsia="Times New Roman" w:hAnsi="Calibri" w:cs="Calibri"/>
          <w:sz w:val="24"/>
          <w:szCs w:val="24"/>
        </w:rPr>
        <w:t xml:space="preserve"> </w:t>
      </w:r>
    </w:p>
    <w:p w14:paraId="3F471689" w14:textId="75490F17" w:rsidR="00FD73F7" w:rsidRPr="00702A7F" w:rsidRDefault="00F86CEB" w:rsidP="347861EA">
      <w:pPr>
        <w:pStyle w:val="ListParagraph"/>
        <w:numPr>
          <w:ilvl w:val="1"/>
          <w:numId w:val="4"/>
        </w:numPr>
        <w:rPr>
          <w:rFonts w:ascii="Calibri" w:eastAsia="Times New Roman" w:hAnsi="Calibri" w:cs="Calibri"/>
          <w:sz w:val="24"/>
          <w:szCs w:val="24"/>
        </w:rPr>
      </w:pPr>
      <w:bookmarkStart w:id="1" w:name="School_wide_Tier_One"/>
      <w:bookmarkEnd w:id="1"/>
      <w:r w:rsidRPr="00702A7F">
        <w:rPr>
          <w:rFonts w:ascii="Calibri" w:eastAsia="Times New Roman" w:hAnsi="Calibri" w:cs="Calibri"/>
          <w:b/>
          <w:bCs/>
          <w:sz w:val="24"/>
          <w:szCs w:val="24"/>
        </w:rPr>
        <w:t>School-</w:t>
      </w:r>
      <w:r w:rsidR="00A065C3" w:rsidRPr="00702A7F">
        <w:rPr>
          <w:rFonts w:ascii="Calibri" w:eastAsia="Times New Roman" w:hAnsi="Calibri" w:cs="Calibri"/>
          <w:b/>
          <w:bCs/>
          <w:sz w:val="24"/>
          <w:szCs w:val="24"/>
        </w:rPr>
        <w:t xml:space="preserve"> or grade-</w:t>
      </w:r>
      <w:r w:rsidRPr="00702A7F">
        <w:rPr>
          <w:rFonts w:ascii="Calibri" w:eastAsia="Times New Roman" w:hAnsi="Calibri" w:cs="Calibri"/>
          <w:b/>
          <w:bCs/>
          <w:sz w:val="24"/>
          <w:szCs w:val="24"/>
        </w:rPr>
        <w:t>wide Tier 1:</w:t>
      </w:r>
      <w:r w:rsidRPr="00702A7F">
        <w:rPr>
          <w:rFonts w:ascii="Calibri" w:eastAsia="Times New Roman" w:hAnsi="Calibri" w:cs="Calibri"/>
          <w:sz w:val="24"/>
          <w:szCs w:val="24"/>
        </w:rPr>
        <w:t xml:space="preserve"> </w:t>
      </w:r>
      <w:r w:rsidR="00FD73F7" w:rsidRPr="00702A7F">
        <w:rPr>
          <w:rFonts w:ascii="Calibri" w:eastAsia="Times New Roman" w:hAnsi="Calibri" w:cs="Calibri"/>
          <w:sz w:val="24"/>
          <w:szCs w:val="24"/>
        </w:rPr>
        <w:t xml:space="preserve">The number of individuals served for a </w:t>
      </w:r>
      <w:r w:rsidR="00123EA5" w:rsidRPr="00702A7F">
        <w:rPr>
          <w:rFonts w:ascii="Calibri" w:eastAsia="Times New Roman" w:hAnsi="Calibri" w:cs="Calibri"/>
          <w:sz w:val="24"/>
          <w:szCs w:val="24"/>
        </w:rPr>
        <w:t>school-</w:t>
      </w:r>
      <w:r w:rsidR="00A065C3" w:rsidRPr="00702A7F">
        <w:rPr>
          <w:rFonts w:ascii="Calibri" w:eastAsia="Times New Roman" w:hAnsi="Calibri" w:cs="Calibri"/>
          <w:sz w:val="24"/>
          <w:szCs w:val="24"/>
        </w:rPr>
        <w:t xml:space="preserve"> or grade-</w:t>
      </w:r>
      <w:r w:rsidR="00123EA5" w:rsidRPr="00702A7F">
        <w:rPr>
          <w:rFonts w:ascii="Calibri" w:eastAsia="Times New Roman" w:hAnsi="Calibri" w:cs="Calibri"/>
          <w:sz w:val="24"/>
          <w:szCs w:val="24"/>
        </w:rPr>
        <w:t xml:space="preserve">wide </w:t>
      </w:r>
      <w:r w:rsidR="00FD73F7" w:rsidRPr="00702A7F">
        <w:rPr>
          <w:rFonts w:ascii="Calibri" w:eastAsia="Times New Roman" w:hAnsi="Calibri" w:cs="Calibri"/>
          <w:sz w:val="24"/>
          <w:szCs w:val="24"/>
        </w:rPr>
        <w:t xml:space="preserve">Tier 1 </w:t>
      </w:r>
      <w:r w:rsidR="00123EA5" w:rsidRPr="00702A7F">
        <w:rPr>
          <w:rFonts w:ascii="Calibri" w:eastAsia="Times New Roman" w:hAnsi="Calibri" w:cs="Calibri"/>
          <w:sz w:val="24"/>
          <w:szCs w:val="24"/>
        </w:rPr>
        <w:t>program</w:t>
      </w:r>
      <w:r w:rsidRPr="00702A7F">
        <w:rPr>
          <w:rFonts w:ascii="Calibri" w:eastAsia="Times New Roman" w:hAnsi="Calibri" w:cs="Calibri"/>
          <w:sz w:val="24"/>
          <w:szCs w:val="24"/>
        </w:rPr>
        <w:t xml:space="preserve"> such as social emotional learning</w:t>
      </w:r>
      <w:r w:rsidR="00446D5E" w:rsidRPr="00702A7F">
        <w:rPr>
          <w:rFonts w:ascii="Calibri" w:eastAsia="Times New Roman" w:hAnsi="Calibri" w:cs="Calibri"/>
          <w:sz w:val="24"/>
          <w:szCs w:val="24"/>
        </w:rPr>
        <w:t xml:space="preserve"> programs or</w:t>
      </w:r>
      <w:r w:rsidRPr="00702A7F">
        <w:rPr>
          <w:rFonts w:ascii="Calibri" w:eastAsia="Times New Roman" w:hAnsi="Calibri" w:cs="Calibri"/>
          <w:sz w:val="24"/>
          <w:szCs w:val="24"/>
        </w:rPr>
        <w:t xml:space="preserve"> school-wide assemblies</w:t>
      </w:r>
      <w:r w:rsidR="00446D5E" w:rsidRPr="00702A7F">
        <w:rPr>
          <w:rFonts w:ascii="Calibri" w:eastAsia="Times New Roman" w:hAnsi="Calibri" w:cs="Calibri"/>
          <w:sz w:val="24"/>
          <w:szCs w:val="24"/>
        </w:rPr>
        <w:t xml:space="preserve"> (e.g., to improve school climate, promote positive behavior, provide mental health and wellness related information</w:t>
      </w:r>
      <w:r w:rsidRPr="00702A7F">
        <w:rPr>
          <w:rFonts w:ascii="Calibri" w:eastAsia="Times New Roman" w:hAnsi="Calibri" w:cs="Calibri"/>
          <w:sz w:val="24"/>
          <w:szCs w:val="24"/>
        </w:rPr>
        <w:t>, etc.</w:t>
      </w:r>
      <w:r w:rsidR="00446D5E" w:rsidRPr="00702A7F">
        <w:rPr>
          <w:rFonts w:ascii="Calibri" w:eastAsia="Times New Roman" w:hAnsi="Calibri" w:cs="Calibri"/>
          <w:sz w:val="24"/>
          <w:szCs w:val="24"/>
        </w:rPr>
        <w:t>)</w:t>
      </w:r>
      <w:r w:rsidR="00FD73F7" w:rsidRPr="00702A7F">
        <w:rPr>
          <w:rFonts w:ascii="Calibri" w:eastAsia="Times New Roman" w:hAnsi="Calibri" w:cs="Calibri"/>
          <w:sz w:val="24"/>
          <w:szCs w:val="24"/>
        </w:rPr>
        <w:t xml:space="preserve"> should be the total student population of the school. </w:t>
      </w:r>
      <w:r w:rsidRPr="00702A7F">
        <w:rPr>
          <w:rFonts w:ascii="Calibri" w:eastAsia="Times New Roman" w:hAnsi="Calibri" w:cs="Calibri"/>
          <w:sz w:val="24"/>
          <w:szCs w:val="24"/>
        </w:rPr>
        <w:t xml:space="preserve">Grantees may use school </w:t>
      </w:r>
      <w:r w:rsidR="00A065C3" w:rsidRPr="00702A7F">
        <w:rPr>
          <w:rFonts w:ascii="Calibri" w:eastAsia="Times New Roman" w:hAnsi="Calibri" w:cs="Calibri"/>
          <w:sz w:val="24"/>
          <w:szCs w:val="24"/>
        </w:rPr>
        <w:t xml:space="preserve">or grade </w:t>
      </w:r>
      <w:r w:rsidRPr="00702A7F">
        <w:rPr>
          <w:rFonts w:ascii="Calibri" w:eastAsia="Times New Roman" w:hAnsi="Calibri" w:cs="Calibri"/>
          <w:sz w:val="24"/>
          <w:szCs w:val="24"/>
        </w:rPr>
        <w:t>enrollment data to provide this number</w:t>
      </w:r>
      <w:r w:rsidR="00A065C3" w:rsidRPr="00702A7F">
        <w:rPr>
          <w:rFonts w:ascii="Calibri" w:eastAsia="Times New Roman" w:hAnsi="Calibri" w:cs="Calibri"/>
          <w:sz w:val="24"/>
          <w:szCs w:val="24"/>
        </w:rPr>
        <w:t xml:space="preserve"> and may refer to </w:t>
      </w:r>
      <w:r w:rsidR="00A065C3" w:rsidRPr="00702A7F">
        <w:rPr>
          <w:rFonts w:ascii="Calibri" w:eastAsia="Times New Roman" w:hAnsi="Calibri" w:cs="Calibri"/>
          <w:color w:val="000000" w:themeColor="text1"/>
          <w:sz w:val="24"/>
          <w:szCs w:val="24"/>
        </w:rPr>
        <w:t xml:space="preserve">the </w:t>
      </w:r>
      <w:hyperlink r:id="rId13">
        <w:r w:rsidR="00A065C3" w:rsidRPr="00702A7F">
          <w:rPr>
            <w:rStyle w:val="Hyperlink"/>
            <w:rFonts w:ascii="Calibri" w:eastAsia="Times New Roman" w:hAnsi="Calibri" w:cs="Calibri"/>
            <w:b/>
            <w:bCs/>
            <w:sz w:val="24"/>
            <w:szCs w:val="24"/>
          </w:rPr>
          <w:t>School Report Card</w:t>
        </w:r>
      </w:hyperlink>
      <w:r w:rsidR="00A065C3" w:rsidRPr="00702A7F">
        <w:rPr>
          <w:rFonts w:ascii="Calibri" w:eastAsia="Times New Roman" w:hAnsi="Calibri" w:cs="Calibri"/>
          <w:color w:val="000000" w:themeColor="text1"/>
          <w:sz w:val="24"/>
          <w:szCs w:val="24"/>
        </w:rPr>
        <w:t xml:space="preserve">. </w:t>
      </w:r>
    </w:p>
    <w:p w14:paraId="5D66C010" w14:textId="4A310CB3" w:rsidR="00C133F4" w:rsidRPr="00702A7F" w:rsidRDefault="00F86CEB" w:rsidP="347861EA">
      <w:pPr>
        <w:pStyle w:val="ListParagraph"/>
        <w:numPr>
          <w:ilvl w:val="1"/>
          <w:numId w:val="4"/>
        </w:numPr>
        <w:rPr>
          <w:rFonts w:ascii="Calibri" w:eastAsia="Times New Roman" w:hAnsi="Calibri" w:cs="Calibri"/>
          <w:sz w:val="24"/>
          <w:szCs w:val="24"/>
        </w:rPr>
      </w:pPr>
      <w:r w:rsidRPr="00702A7F">
        <w:rPr>
          <w:rFonts w:ascii="Calibri" w:eastAsia="Times New Roman" w:hAnsi="Calibri" w:cs="Calibri"/>
          <w:b/>
          <w:bCs/>
          <w:sz w:val="24"/>
          <w:szCs w:val="24"/>
        </w:rPr>
        <w:t>Opt-in Tier 1:</w:t>
      </w:r>
      <w:r w:rsidRPr="00702A7F">
        <w:rPr>
          <w:rFonts w:ascii="Calibri" w:eastAsia="Times New Roman" w:hAnsi="Calibri" w:cs="Calibri"/>
          <w:sz w:val="24"/>
          <w:szCs w:val="24"/>
        </w:rPr>
        <w:t xml:space="preserve"> </w:t>
      </w:r>
      <w:r w:rsidR="00FD73F7" w:rsidRPr="00702A7F">
        <w:rPr>
          <w:rFonts w:ascii="Calibri" w:eastAsia="Times New Roman" w:hAnsi="Calibri" w:cs="Calibri"/>
          <w:sz w:val="24"/>
          <w:szCs w:val="24"/>
        </w:rPr>
        <w:t xml:space="preserve">The number of individuals </w:t>
      </w:r>
      <w:r w:rsidR="00446D5E" w:rsidRPr="00702A7F">
        <w:rPr>
          <w:rFonts w:ascii="Calibri" w:eastAsia="Times New Roman" w:hAnsi="Calibri" w:cs="Calibri"/>
          <w:sz w:val="24"/>
          <w:szCs w:val="24"/>
        </w:rPr>
        <w:t xml:space="preserve">who “opt in” or are </w:t>
      </w:r>
      <w:r w:rsidR="00FD73F7" w:rsidRPr="00702A7F">
        <w:rPr>
          <w:rFonts w:ascii="Calibri" w:eastAsia="Times New Roman" w:hAnsi="Calibri" w:cs="Calibri"/>
          <w:sz w:val="24"/>
          <w:szCs w:val="24"/>
        </w:rPr>
        <w:t>served</w:t>
      </w:r>
      <w:r w:rsidR="00446D5E" w:rsidRPr="00702A7F">
        <w:rPr>
          <w:rFonts w:ascii="Calibri" w:eastAsia="Times New Roman" w:hAnsi="Calibri" w:cs="Calibri"/>
          <w:sz w:val="24"/>
          <w:szCs w:val="24"/>
        </w:rPr>
        <w:t xml:space="preserve"> by</w:t>
      </w:r>
      <w:r w:rsidR="00FD73F7" w:rsidRPr="00702A7F">
        <w:rPr>
          <w:rFonts w:ascii="Calibri" w:eastAsia="Times New Roman" w:hAnsi="Calibri" w:cs="Calibri"/>
          <w:sz w:val="24"/>
          <w:szCs w:val="24"/>
        </w:rPr>
        <w:t xml:space="preserve"> a </w:t>
      </w:r>
      <w:r w:rsidR="00123EA5" w:rsidRPr="00702A7F">
        <w:rPr>
          <w:rFonts w:ascii="Calibri" w:eastAsia="Times New Roman" w:hAnsi="Calibri" w:cs="Calibri"/>
          <w:sz w:val="24"/>
          <w:szCs w:val="24"/>
        </w:rPr>
        <w:t>program</w:t>
      </w:r>
      <w:r w:rsidR="00FD73F7" w:rsidRPr="00702A7F">
        <w:rPr>
          <w:rFonts w:ascii="Calibri" w:eastAsia="Times New Roman" w:hAnsi="Calibri" w:cs="Calibri"/>
          <w:sz w:val="24"/>
          <w:szCs w:val="24"/>
        </w:rPr>
        <w:t xml:space="preserve"> that is</w:t>
      </w:r>
      <w:r w:rsidR="00446D5E" w:rsidRPr="00702A7F">
        <w:rPr>
          <w:rFonts w:ascii="Calibri" w:eastAsia="Times New Roman" w:hAnsi="Calibri" w:cs="Calibri"/>
          <w:sz w:val="24"/>
          <w:szCs w:val="24"/>
        </w:rPr>
        <w:t xml:space="preserve"> </w:t>
      </w:r>
      <w:r w:rsidR="00446D5E" w:rsidRPr="00702A7F">
        <w:rPr>
          <w:rFonts w:ascii="Calibri" w:eastAsia="Times New Roman" w:hAnsi="Calibri" w:cs="Calibri"/>
          <w:i/>
          <w:iCs/>
          <w:sz w:val="24"/>
          <w:szCs w:val="24"/>
        </w:rPr>
        <w:t>made</w:t>
      </w:r>
      <w:r w:rsidR="00FD73F7" w:rsidRPr="00702A7F">
        <w:rPr>
          <w:rFonts w:ascii="Calibri" w:eastAsia="Times New Roman" w:hAnsi="Calibri" w:cs="Calibri"/>
          <w:i/>
          <w:iCs/>
          <w:sz w:val="24"/>
          <w:szCs w:val="24"/>
        </w:rPr>
        <w:t xml:space="preserve"> available</w:t>
      </w:r>
      <w:r w:rsidR="00FD73F7" w:rsidRPr="00702A7F">
        <w:rPr>
          <w:rFonts w:ascii="Calibri" w:eastAsia="Times New Roman" w:hAnsi="Calibri" w:cs="Calibri"/>
          <w:sz w:val="24"/>
          <w:szCs w:val="24"/>
        </w:rPr>
        <w:t xml:space="preserve"> to all students/ families </w:t>
      </w:r>
      <w:r w:rsidR="00446D5E" w:rsidRPr="00702A7F">
        <w:rPr>
          <w:rFonts w:ascii="Calibri" w:eastAsia="Times New Roman" w:hAnsi="Calibri" w:cs="Calibri"/>
          <w:sz w:val="24"/>
          <w:szCs w:val="24"/>
        </w:rPr>
        <w:t>regardless of risk factors</w:t>
      </w:r>
      <w:r w:rsidR="00FD73F7" w:rsidRPr="00702A7F">
        <w:rPr>
          <w:rFonts w:ascii="Calibri" w:eastAsia="Times New Roman" w:hAnsi="Calibri" w:cs="Calibri"/>
          <w:sz w:val="24"/>
          <w:szCs w:val="24"/>
        </w:rPr>
        <w:t>.</w:t>
      </w:r>
      <w:r w:rsidR="004A3A32" w:rsidRPr="00702A7F">
        <w:rPr>
          <w:rFonts w:ascii="Calibri" w:eastAsia="Times New Roman" w:hAnsi="Calibri" w:cs="Calibri"/>
          <w:sz w:val="24"/>
          <w:szCs w:val="24"/>
        </w:rPr>
        <w:t xml:space="preserve"> For example, a</w:t>
      </w:r>
      <w:r w:rsidR="00680D61" w:rsidRPr="00702A7F">
        <w:rPr>
          <w:rFonts w:ascii="Calibri" w:eastAsia="Times New Roman" w:hAnsi="Calibri" w:cs="Calibri"/>
          <w:sz w:val="24"/>
          <w:szCs w:val="24"/>
        </w:rPr>
        <w:t xml:space="preserve">n afterschool </w:t>
      </w:r>
      <w:r w:rsidR="004A3A32" w:rsidRPr="00702A7F">
        <w:rPr>
          <w:rFonts w:ascii="Calibri" w:eastAsia="Times New Roman" w:hAnsi="Calibri" w:cs="Calibri"/>
          <w:sz w:val="24"/>
          <w:szCs w:val="24"/>
        </w:rPr>
        <w:t>program that</w:t>
      </w:r>
      <w:r w:rsidR="00680D61" w:rsidRPr="00702A7F">
        <w:rPr>
          <w:rFonts w:ascii="Calibri" w:eastAsia="Times New Roman" w:hAnsi="Calibri" w:cs="Calibri"/>
          <w:sz w:val="24"/>
          <w:szCs w:val="24"/>
        </w:rPr>
        <w:t xml:space="preserve"> is open to all students, but not mandatory, </w:t>
      </w:r>
      <w:r w:rsidR="004A3A32" w:rsidRPr="00702A7F">
        <w:rPr>
          <w:rFonts w:ascii="Calibri" w:eastAsia="Times New Roman" w:hAnsi="Calibri" w:cs="Calibri"/>
          <w:sz w:val="24"/>
          <w:szCs w:val="24"/>
        </w:rPr>
        <w:t xml:space="preserve">should only count the </w:t>
      </w:r>
      <w:r w:rsidR="00680D61" w:rsidRPr="00702A7F">
        <w:rPr>
          <w:rFonts w:ascii="Calibri" w:eastAsia="Times New Roman" w:hAnsi="Calibri" w:cs="Calibri"/>
          <w:sz w:val="24"/>
          <w:szCs w:val="24"/>
        </w:rPr>
        <w:t>students</w:t>
      </w:r>
      <w:r w:rsidRPr="00702A7F">
        <w:rPr>
          <w:rFonts w:ascii="Calibri" w:eastAsia="Times New Roman" w:hAnsi="Calibri" w:cs="Calibri"/>
          <w:sz w:val="24"/>
          <w:szCs w:val="24"/>
        </w:rPr>
        <w:t xml:space="preserve"> that </w:t>
      </w:r>
      <w:r w:rsidR="004A3A32" w:rsidRPr="00702A7F">
        <w:rPr>
          <w:rFonts w:ascii="Calibri" w:eastAsia="Times New Roman" w:hAnsi="Calibri" w:cs="Calibri"/>
          <w:sz w:val="24"/>
          <w:szCs w:val="24"/>
        </w:rPr>
        <w:t>participate in that program, not the entire school.</w:t>
      </w:r>
      <w:r w:rsidR="00446D5E" w:rsidRPr="00702A7F">
        <w:rPr>
          <w:rFonts w:ascii="Calibri" w:eastAsia="Times New Roman" w:hAnsi="Calibri" w:cs="Calibri"/>
          <w:sz w:val="24"/>
          <w:szCs w:val="24"/>
        </w:rPr>
        <w:t xml:space="preserve"> Another example is a parent informational session offered at the school where all parents are invited but only those who attend should be reported.</w:t>
      </w:r>
    </w:p>
    <w:p w14:paraId="35B05AA6" w14:textId="537D58DF" w:rsidR="00C133F4" w:rsidRPr="00702A7F" w:rsidRDefault="00C133F4" w:rsidP="347861EA">
      <w:pPr>
        <w:pStyle w:val="ListParagraph"/>
        <w:numPr>
          <w:ilvl w:val="0"/>
          <w:numId w:val="4"/>
        </w:numPr>
        <w:rPr>
          <w:rFonts w:ascii="Calibri" w:eastAsia="Times New Roman" w:hAnsi="Calibri" w:cs="Calibri"/>
          <w:sz w:val="24"/>
          <w:szCs w:val="24"/>
        </w:rPr>
      </w:pPr>
      <w:r w:rsidRPr="00702A7F">
        <w:rPr>
          <w:rFonts w:ascii="Calibri" w:eastAsia="Times New Roman" w:hAnsi="Calibri" w:cs="Calibri"/>
          <w:b/>
          <w:bCs/>
          <w:sz w:val="24"/>
          <w:szCs w:val="24"/>
        </w:rPr>
        <w:t>Tier 2</w:t>
      </w:r>
      <w:r w:rsidR="00680D61" w:rsidRPr="00702A7F">
        <w:rPr>
          <w:rFonts w:ascii="Calibri" w:eastAsia="Times New Roman" w:hAnsi="Calibri" w:cs="Calibri"/>
          <w:b/>
          <w:bCs/>
          <w:sz w:val="24"/>
          <w:szCs w:val="24"/>
        </w:rPr>
        <w:t>:</w:t>
      </w:r>
      <w:r w:rsidRPr="00702A7F">
        <w:rPr>
          <w:rFonts w:ascii="Calibri" w:eastAsia="Times New Roman" w:hAnsi="Calibri" w:cs="Calibri"/>
          <w:sz w:val="24"/>
          <w:szCs w:val="24"/>
        </w:rPr>
        <w:t xml:space="preserve"> </w:t>
      </w:r>
      <w:r w:rsidR="00680D61" w:rsidRPr="00702A7F">
        <w:rPr>
          <w:rFonts w:ascii="Calibri" w:eastAsia="Times New Roman" w:hAnsi="Calibri" w:cs="Calibri"/>
          <w:sz w:val="24"/>
          <w:szCs w:val="24"/>
        </w:rPr>
        <w:t>S</w:t>
      </w:r>
      <w:r w:rsidRPr="00702A7F">
        <w:rPr>
          <w:rFonts w:ascii="Calibri" w:eastAsia="Times New Roman" w:hAnsi="Calibri" w:cs="Calibri"/>
          <w:sz w:val="24"/>
          <w:szCs w:val="24"/>
        </w:rPr>
        <w:t xml:space="preserve">ervices </w:t>
      </w:r>
      <w:r w:rsidR="00446D5E" w:rsidRPr="00702A7F">
        <w:rPr>
          <w:rFonts w:ascii="Calibri" w:eastAsia="Times New Roman" w:hAnsi="Calibri" w:cs="Calibri"/>
          <w:sz w:val="24"/>
          <w:szCs w:val="24"/>
        </w:rPr>
        <w:t xml:space="preserve">to address mild distress, functional impairment or risk for a given problem or concern. Tier 2 services are typically implemented in </w:t>
      </w:r>
      <w:r w:rsidRPr="00702A7F">
        <w:rPr>
          <w:rFonts w:ascii="Calibri" w:eastAsia="Times New Roman" w:hAnsi="Calibri" w:cs="Calibri"/>
          <w:sz w:val="24"/>
          <w:szCs w:val="24"/>
        </w:rPr>
        <w:t>small group</w:t>
      </w:r>
      <w:r w:rsidR="00446D5E" w:rsidRPr="00702A7F">
        <w:rPr>
          <w:rFonts w:ascii="Calibri" w:eastAsia="Times New Roman" w:hAnsi="Calibri" w:cs="Calibri"/>
          <w:sz w:val="24"/>
          <w:szCs w:val="24"/>
        </w:rPr>
        <w:t>s</w:t>
      </w:r>
      <w:r w:rsidRPr="00702A7F">
        <w:rPr>
          <w:rFonts w:ascii="Calibri" w:eastAsia="Times New Roman" w:hAnsi="Calibri" w:cs="Calibri"/>
          <w:sz w:val="24"/>
          <w:szCs w:val="24"/>
        </w:rPr>
        <w:t xml:space="preserve"> </w:t>
      </w:r>
      <w:r w:rsidR="00526852" w:rsidRPr="00702A7F">
        <w:rPr>
          <w:rFonts w:ascii="Calibri" w:eastAsia="Times New Roman" w:hAnsi="Calibri" w:cs="Calibri"/>
          <w:sz w:val="24"/>
          <w:szCs w:val="24"/>
        </w:rPr>
        <w:t xml:space="preserve">or </w:t>
      </w:r>
      <w:r w:rsidRPr="00702A7F">
        <w:rPr>
          <w:rFonts w:ascii="Calibri" w:eastAsia="Times New Roman" w:hAnsi="Calibri" w:cs="Calibri"/>
          <w:sz w:val="24"/>
          <w:szCs w:val="24"/>
        </w:rPr>
        <w:t xml:space="preserve">low-intensity or brief </w:t>
      </w:r>
      <w:r w:rsidR="00F86CEB" w:rsidRPr="00702A7F">
        <w:rPr>
          <w:rFonts w:ascii="Calibri" w:eastAsia="Times New Roman" w:hAnsi="Calibri" w:cs="Calibri"/>
          <w:sz w:val="24"/>
          <w:szCs w:val="24"/>
        </w:rPr>
        <w:t>interventions</w:t>
      </w:r>
      <w:r w:rsidRPr="00702A7F">
        <w:rPr>
          <w:rFonts w:ascii="Calibri" w:eastAsia="Times New Roman" w:hAnsi="Calibri" w:cs="Calibri"/>
          <w:sz w:val="24"/>
          <w:szCs w:val="24"/>
        </w:rPr>
        <w:t xml:space="preserve"> targeting at-risk students/families</w:t>
      </w:r>
      <w:r w:rsidR="00C65857" w:rsidRPr="00702A7F">
        <w:rPr>
          <w:rFonts w:ascii="Calibri" w:eastAsia="Times New Roman" w:hAnsi="Calibri" w:cs="Calibri"/>
          <w:sz w:val="24"/>
          <w:szCs w:val="24"/>
        </w:rPr>
        <w:t>.</w:t>
      </w:r>
      <w:r w:rsidR="00446D5E" w:rsidRPr="00702A7F">
        <w:rPr>
          <w:rFonts w:ascii="Calibri" w:eastAsia="Times New Roman" w:hAnsi="Calibri" w:cs="Calibri"/>
          <w:sz w:val="24"/>
          <w:szCs w:val="24"/>
        </w:rPr>
        <w:t xml:space="preserve"> </w:t>
      </w:r>
      <w:r w:rsidR="00806D18" w:rsidRPr="00702A7F">
        <w:rPr>
          <w:rFonts w:ascii="Calibri" w:eastAsia="Times New Roman" w:hAnsi="Calibri" w:cs="Calibri"/>
          <w:sz w:val="24"/>
          <w:szCs w:val="24"/>
        </w:rPr>
        <w:t xml:space="preserve">Examples of Tier 2 EBPs recommended by the CHRC include Therapeutic </w:t>
      </w:r>
      <w:r w:rsidR="00A21FEE" w:rsidRPr="00702A7F">
        <w:rPr>
          <w:rFonts w:ascii="Calibri" w:eastAsia="Times New Roman" w:hAnsi="Calibri" w:cs="Calibri"/>
          <w:sz w:val="24"/>
          <w:szCs w:val="24"/>
        </w:rPr>
        <w:t>Mentoring</w:t>
      </w:r>
      <w:r w:rsidR="00806D18" w:rsidRPr="00702A7F">
        <w:rPr>
          <w:rFonts w:ascii="Calibri" w:eastAsia="Times New Roman" w:hAnsi="Calibri" w:cs="Calibri"/>
          <w:sz w:val="24"/>
          <w:szCs w:val="24"/>
        </w:rPr>
        <w:t xml:space="preserve">, SBIRT, and CBITS/Bounce Back. Other examples include small group interventions for students identified with similar needs, transition support groups for newcomers, brief individualized interventions (e.g., motivational interviewing, problem solving), mentoring, and/or low intensity classroom-based supports such as a daily report card, daily teacher check-in, and/or home/school note system. </w:t>
      </w:r>
      <w:r w:rsidR="1CE3197F" w:rsidRPr="00702A7F">
        <w:rPr>
          <w:rFonts w:ascii="Calibri" w:eastAsia="Times New Roman" w:hAnsi="Calibri" w:cs="Calibri"/>
          <w:sz w:val="24"/>
          <w:szCs w:val="24"/>
        </w:rPr>
        <w:t xml:space="preserve">Tier 2 also includes case management (e.g., connecting clients to resources and social services, </w:t>
      </w:r>
      <w:r w:rsidR="28472269" w:rsidRPr="00702A7F">
        <w:rPr>
          <w:rFonts w:ascii="Calibri" w:eastAsia="Times New Roman" w:hAnsi="Calibri" w:cs="Calibri"/>
          <w:sz w:val="24"/>
          <w:szCs w:val="24"/>
        </w:rPr>
        <w:t xml:space="preserve">establishing care plans, continuous follow-up). Note: Case management </w:t>
      </w:r>
      <w:r w:rsidR="28472269" w:rsidRPr="00702A7F">
        <w:rPr>
          <w:rFonts w:ascii="Calibri" w:eastAsia="Times New Roman" w:hAnsi="Calibri" w:cs="Calibri"/>
          <w:b/>
          <w:bCs/>
          <w:sz w:val="24"/>
          <w:szCs w:val="24"/>
        </w:rPr>
        <w:t>does not</w:t>
      </w:r>
      <w:r w:rsidR="28472269" w:rsidRPr="00702A7F">
        <w:rPr>
          <w:rFonts w:ascii="Calibri" w:eastAsia="Times New Roman" w:hAnsi="Calibri" w:cs="Calibri"/>
          <w:sz w:val="24"/>
          <w:szCs w:val="24"/>
        </w:rPr>
        <w:t xml:space="preserve"> include purely administrative duties.</w:t>
      </w:r>
    </w:p>
    <w:p w14:paraId="3650BEA6" w14:textId="6E10B910" w:rsidR="00C133F4" w:rsidRPr="00702A7F" w:rsidRDefault="00C133F4" w:rsidP="3BCAD98D">
      <w:pPr>
        <w:pStyle w:val="ListParagraph"/>
        <w:numPr>
          <w:ilvl w:val="0"/>
          <w:numId w:val="4"/>
        </w:numPr>
        <w:rPr>
          <w:rFonts w:ascii="Calibri" w:eastAsia="Times New Roman" w:hAnsi="Calibri" w:cs="Calibri"/>
          <w:color w:val="0070C0"/>
          <w:sz w:val="24"/>
          <w:szCs w:val="24"/>
        </w:rPr>
      </w:pPr>
      <w:r w:rsidRPr="00702A7F">
        <w:rPr>
          <w:rFonts w:ascii="Calibri" w:eastAsia="Times New Roman" w:hAnsi="Calibri" w:cs="Calibri"/>
          <w:b/>
          <w:bCs/>
          <w:sz w:val="24"/>
          <w:szCs w:val="24"/>
        </w:rPr>
        <w:t>Tier 3</w:t>
      </w:r>
      <w:r w:rsidR="00680D61" w:rsidRPr="00702A7F">
        <w:rPr>
          <w:rFonts w:ascii="Calibri" w:eastAsia="Times New Roman" w:hAnsi="Calibri" w:cs="Calibri"/>
          <w:b/>
          <w:bCs/>
          <w:sz w:val="24"/>
          <w:szCs w:val="24"/>
        </w:rPr>
        <w:t>:</w:t>
      </w:r>
      <w:r w:rsidRPr="00702A7F">
        <w:rPr>
          <w:rFonts w:ascii="Calibri" w:eastAsia="Times New Roman" w:hAnsi="Calibri" w:cs="Calibri"/>
          <w:sz w:val="24"/>
          <w:szCs w:val="24"/>
        </w:rPr>
        <w:t xml:space="preserve"> </w:t>
      </w:r>
      <w:r w:rsidR="00680D61" w:rsidRPr="00702A7F">
        <w:rPr>
          <w:rFonts w:ascii="Calibri" w:eastAsia="Times New Roman" w:hAnsi="Calibri" w:cs="Calibri"/>
          <w:sz w:val="24"/>
          <w:szCs w:val="24"/>
        </w:rPr>
        <w:t>S</w:t>
      </w:r>
      <w:r w:rsidRPr="00702A7F">
        <w:rPr>
          <w:rFonts w:ascii="Calibri" w:eastAsia="Times New Roman" w:hAnsi="Calibri" w:cs="Calibri"/>
          <w:sz w:val="24"/>
          <w:szCs w:val="24"/>
        </w:rPr>
        <w:t xml:space="preserve">ervices </w:t>
      </w:r>
      <w:r w:rsidR="00951FFE" w:rsidRPr="00702A7F">
        <w:rPr>
          <w:rFonts w:ascii="Calibri" w:eastAsia="Times New Roman" w:hAnsi="Calibri" w:cs="Calibri"/>
          <w:sz w:val="24"/>
          <w:szCs w:val="24"/>
        </w:rPr>
        <w:t xml:space="preserve">to address mental health concerns for students/families with the highest needs who are already experiencing significant distress and functional impairment. Tier 3 services include intensive </w:t>
      </w:r>
      <w:r w:rsidR="00951FFE" w:rsidRPr="00702A7F">
        <w:rPr>
          <w:rFonts w:ascii="Calibri" w:eastAsia="Times New Roman" w:hAnsi="Calibri" w:cs="Calibri"/>
          <w:sz w:val="24"/>
          <w:szCs w:val="24"/>
        </w:rPr>
        <w:lastRenderedPageBreak/>
        <w:t>individual, group or family therapy for students receiving general or special education who have identified, and often diagnosed, social, emotional and/or behavioral needs.</w:t>
      </w:r>
      <w:r w:rsidR="715F1941" w:rsidRPr="00702A7F">
        <w:rPr>
          <w:rFonts w:ascii="Calibri" w:eastAsia="Times New Roman" w:hAnsi="Calibri" w:cs="Calibri"/>
          <w:sz w:val="24"/>
          <w:szCs w:val="24"/>
        </w:rPr>
        <w:t xml:space="preserve"> Tier 3 also includes case management (e.g., connecting clients to resources and social services, establishing care plans, continuous follow-up). Note: Case management </w:t>
      </w:r>
      <w:r w:rsidR="715F1941" w:rsidRPr="00702A7F">
        <w:rPr>
          <w:rFonts w:ascii="Calibri" w:eastAsia="Times New Roman" w:hAnsi="Calibri" w:cs="Calibri"/>
          <w:b/>
          <w:bCs/>
          <w:sz w:val="24"/>
          <w:szCs w:val="24"/>
        </w:rPr>
        <w:t>does not</w:t>
      </w:r>
      <w:r w:rsidR="715F1941" w:rsidRPr="00702A7F">
        <w:rPr>
          <w:rFonts w:ascii="Calibri" w:eastAsia="Times New Roman" w:hAnsi="Calibri" w:cs="Calibri"/>
          <w:sz w:val="24"/>
          <w:szCs w:val="24"/>
        </w:rPr>
        <w:t xml:space="preserve"> include purely administrative duties.</w:t>
      </w:r>
      <w:r w:rsidR="00451A8B" w:rsidRPr="00702A7F">
        <w:rPr>
          <w:rFonts w:ascii="Calibri" w:eastAsia="Times New Roman" w:hAnsi="Calibri" w:cs="Calibri"/>
          <w:sz w:val="24"/>
          <w:szCs w:val="24"/>
        </w:rPr>
        <w:t xml:space="preserve"> </w:t>
      </w:r>
      <w:r w:rsidR="59D467BF" w:rsidRPr="00702A7F">
        <w:rPr>
          <w:rFonts w:ascii="Calibri" w:eastAsia="Times New Roman" w:hAnsi="Calibri" w:cs="Calibri"/>
          <w:color w:val="0070C0"/>
          <w:sz w:val="24"/>
          <w:szCs w:val="24"/>
        </w:rPr>
        <w:t>A referral to another service provider(s) may be counted as a Tier 3 service if there is documentation to demonstrate that the services actually were received (ie. a closed-loop referral).</w:t>
      </w:r>
    </w:p>
    <w:p w14:paraId="72512C11" w14:textId="77777777" w:rsidR="00680D61" w:rsidRPr="00702A7F" w:rsidRDefault="00680D61" w:rsidP="347861EA">
      <w:pPr>
        <w:rPr>
          <w:rFonts w:ascii="Calibri" w:hAnsi="Calibri" w:cs="Calibri"/>
        </w:rPr>
      </w:pPr>
    </w:p>
    <w:p w14:paraId="20F3A5C6" w14:textId="20E54B01" w:rsidR="00FD73F7" w:rsidRPr="00702A7F" w:rsidRDefault="00C133F4" w:rsidP="347861EA">
      <w:pPr>
        <w:rPr>
          <w:rFonts w:ascii="Calibri" w:hAnsi="Calibri" w:cs="Calibri"/>
        </w:rPr>
      </w:pPr>
      <w:r w:rsidRPr="00702A7F">
        <w:rPr>
          <w:rFonts w:ascii="Calibri" w:hAnsi="Calibri" w:cs="Calibri"/>
          <w:b/>
          <w:bCs/>
        </w:rPr>
        <w:t>Families</w:t>
      </w:r>
      <w:r w:rsidR="00526852" w:rsidRPr="00702A7F">
        <w:rPr>
          <w:rFonts w:ascii="Calibri" w:hAnsi="Calibri" w:cs="Calibri"/>
        </w:rPr>
        <w:t xml:space="preserve">: </w:t>
      </w:r>
      <w:r w:rsidR="00947E09" w:rsidRPr="00702A7F">
        <w:rPr>
          <w:rFonts w:ascii="Calibri" w:hAnsi="Calibri" w:cs="Calibri"/>
        </w:rPr>
        <w:t>“Individuals served” for this grant program are children grades pre-</w:t>
      </w:r>
      <w:r w:rsidR="00666DA4" w:rsidRPr="00702A7F">
        <w:rPr>
          <w:rFonts w:ascii="Calibri" w:hAnsi="Calibri" w:cs="Calibri"/>
        </w:rPr>
        <w:t>K</w:t>
      </w:r>
      <w:r w:rsidR="00947E09" w:rsidRPr="00702A7F">
        <w:rPr>
          <w:rFonts w:ascii="Calibri" w:hAnsi="Calibri" w:cs="Calibri"/>
        </w:rPr>
        <w:t xml:space="preserve"> through 12. Therefore, g</w:t>
      </w:r>
      <w:r w:rsidR="004A3A32" w:rsidRPr="00702A7F">
        <w:rPr>
          <w:rFonts w:ascii="Calibri" w:hAnsi="Calibri" w:cs="Calibri"/>
        </w:rPr>
        <w:t xml:space="preserve">rantees </w:t>
      </w:r>
      <w:r w:rsidR="00F86CEB" w:rsidRPr="00702A7F">
        <w:rPr>
          <w:rFonts w:ascii="Calibri" w:hAnsi="Calibri" w:cs="Calibri"/>
        </w:rPr>
        <w:t xml:space="preserve">serving families </w:t>
      </w:r>
      <w:r w:rsidR="004A3A32" w:rsidRPr="00702A7F">
        <w:rPr>
          <w:rFonts w:ascii="Calibri" w:hAnsi="Calibri" w:cs="Calibri"/>
        </w:rPr>
        <w:t xml:space="preserve">should count </w:t>
      </w:r>
      <w:r w:rsidR="00F86CEB" w:rsidRPr="00702A7F">
        <w:rPr>
          <w:rFonts w:ascii="Calibri" w:hAnsi="Calibri" w:cs="Calibri"/>
        </w:rPr>
        <w:t xml:space="preserve">each </w:t>
      </w:r>
      <w:r w:rsidR="00031F34" w:rsidRPr="00702A7F">
        <w:rPr>
          <w:rFonts w:ascii="Calibri" w:hAnsi="Calibri" w:cs="Calibri"/>
        </w:rPr>
        <w:t>child</w:t>
      </w:r>
      <w:r w:rsidR="00947E09" w:rsidRPr="00702A7F">
        <w:rPr>
          <w:rFonts w:ascii="Calibri" w:hAnsi="Calibri" w:cs="Calibri"/>
        </w:rPr>
        <w:t xml:space="preserve"> (grades</w:t>
      </w:r>
      <w:r w:rsidR="00031F34" w:rsidRPr="00702A7F">
        <w:rPr>
          <w:rFonts w:ascii="Calibri" w:hAnsi="Calibri" w:cs="Calibri"/>
        </w:rPr>
        <w:t xml:space="preserve"> </w:t>
      </w:r>
      <w:r w:rsidR="00F86CEB" w:rsidRPr="00702A7F">
        <w:rPr>
          <w:rFonts w:ascii="Calibri" w:hAnsi="Calibri" w:cs="Calibri"/>
        </w:rPr>
        <w:t>pre-K through 12</w:t>
      </w:r>
      <w:r w:rsidR="00947E09" w:rsidRPr="00702A7F">
        <w:rPr>
          <w:rFonts w:ascii="Calibri" w:hAnsi="Calibri" w:cs="Calibri"/>
        </w:rPr>
        <w:t>)</w:t>
      </w:r>
      <w:r w:rsidR="00031F34" w:rsidRPr="00702A7F">
        <w:rPr>
          <w:rFonts w:ascii="Calibri" w:hAnsi="Calibri" w:cs="Calibri"/>
        </w:rPr>
        <w:t xml:space="preserve"> as an unduplicated individual served</w:t>
      </w:r>
      <w:r w:rsidR="004A3A32" w:rsidRPr="00702A7F">
        <w:rPr>
          <w:rFonts w:ascii="Calibri" w:hAnsi="Calibri" w:cs="Calibri"/>
        </w:rPr>
        <w:t>. For example</w:t>
      </w:r>
      <w:r w:rsidR="00031F34" w:rsidRPr="00702A7F">
        <w:rPr>
          <w:rFonts w:ascii="Calibri" w:hAnsi="Calibri" w:cs="Calibri"/>
        </w:rPr>
        <w:t xml:space="preserve">, if </w:t>
      </w:r>
      <w:r w:rsidR="00AB6D62" w:rsidRPr="00702A7F">
        <w:rPr>
          <w:rFonts w:ascii="Calibri" w:hAnsi="Calibri" w:cs="Calibri"/>
        </w:rPr>
        <w:t>two</w:t>
      </w:r>
      <w:r w:rsidR="00031F34" w:rsidRPr="00702A7F">
        <w:rPr>
          <w:rFonts w:ascii="Calibri" w:hAnsi="Calibri" w:cs="Calibri"/>
        </w:rPr>
        <w:t xml:space="preserve"> parent</w:t>
      </w:r>
      <w:r w:rsidR="00AB6D62" w:rsidRPr="00702A7F">
        <w:rPr>
          <w:rFonts w:ascii="Calibri" w:hAnsi="Calibri" w:cs="Calibri"/>
        </w:rPr>
        <w:t>s</w:t>
      </w:r>
      <w:r w:rsidR="00031F34" w:rsidRPr="00702A7F">
        <w:rPr>
          <w:rFonts w:ascii="Calibri" w:hAnsi="Calibri" w:cs="Calibri"/>
        </w:rPr>
        <w:t xml:space="preserve"> of three school-aged children participate in a parenting education program, the number of individuals served should be reported as three.</w:t>
      </w:r>
    </w:p>
    <w:p w14:paraId="6C8F95D3" w14:textId="77777777" w:rsidR="00AF1F03" w:rsidRPr="00702A7F" w:rsidRDefault="00AF1F03">
      <w:pPr>
        <w:rPr>
          <w:rFonts w:ascii="Calibri" w:hAnsi="Calibri" w:cs="Calibri"/>
          <w:sz w:val="22"/>
          <w:szCs w:val="22"/>
        </w:rPr>
      </w:pPr>
    </w:p>
    <w:p w14:paraId="1113F3E4" w14:textId="79594D81" w:rsidR="00AF1F03" w:rsidRPr="00702A7F" w:rsidRDefault="00C65857" w:rsidP="347861EA">
      <w:pPr>
        <w:rPr>
          <w:rFonts w:ascii="Calibri" w:hAnsi="Calibri" w:cs="Calibri"/>
        </w:rPr>
      </w:pPr>
      <w:r w:rsidRPr="00702A7F">
        <w:rPr>
          <w:rFonts w:ascii="Calibri" w:hAnsi="Calibri" w:cs="Calibri"/>
          <w:b/>
          <w:bCs/>
        </w:rPr>
        <w:t>Existing individuals served versus new individuals served</w:t>
      </w:r>
      <w:r w:rsidR="00FD73F7" w:rsidRPr="00702A7F">
        <w:rPr>
          <w:rFonts w:ascii="Calibri" w:hAnsi="Calibri" w:cs="Calibri"/>
          <w:b/>
          <w:bCs/>
        </w:rPr>
        <w:t>:</w:t>
      </w:r>
      <w:r w:rsidR="00911557" w:rsidRPr="00702A7F">
        <w:rPr>
          <w:rFonts w:ascii="Calibri" w:hAnsi="Calibri" w:cs="Calibri"/>
          <w:b/>
          <w:bCs/>
        </w:rPr>
        <w:t xml:space="preserve"> </w:t>
      </w:r>
      <w:r w:rsidR="00911557" w:rsidRPr="00702A7F">
        <w:rPr>
          <w:rFonts w:ascii="Calibri" w:hAnsi="Calibri" w:cs="Calibri"/>
        </w:rPr>
        <w:t xml:space="preserve">Grantees will report on </w:t>
      </w:r>
      <w:r w:rsidR="00680D61" w:rsidRPr="00702A7F">
        <w:rPr>
          <w:rFonts w:ascii="Calibri" w:hAnsi="Calibri" w:cs="Calibri"/>
        </w:rPr>
        <w:t xml:space="preserve">all </w:t>
      </w:r>
      <w:r w:rsidR="00911557" w:rsidRPr="00702A7F">
        <w:rPr>
          <w:rFonts w:ascii="Calibri" w:hAnsi="Calibri" w:cs="Calibri"/>
        </w:rPr>
        <w:t xml:space="preserve">individuals that receive grant-funded services. This includes both: (1) new students/families not previously served; and (2) those existing students/families whose services are enhanced through grant funding for activities such as school meetings, transportation, and care coordination, as well as through support and training in EBPs and Measurement-Based Care. </w:t>
      </w:r>
    </w:p>
    <w:p w14:paraId="293ED40D" w14:textId="3E31CD18" w:rsidR="347861EA" w:rsidRPr="00702A7F" w:rsidRDefault="347861EA" w:rsidP="347861EA">
      <w:pPr>
        <w:rPr>
          <w:rFonts w:ascii="Calibri" w:hAnsi="Calibri" w:cs="Calibri"/>
        </w:rPr>
      </w:pPr>
    </w:p>
    <w:p w14:paraId="4E73785E" w14:textId="72BB4CF0" w:rsidR="00680D61" w:rsidRPr="00702A7F" w:rsidRDefault="00680D61" w:rsidP="347861EA">
      <w:pPr>
        <w:rPr>
          <w:rFonts w:ascii="Calibri" w:hAnsi="Calibri" w:cs="Calibri"/>
        </w:rPr>
      </w:pPr>
      <w:r w:rsidRPr="00702A7F">
        <w:rPr>
          <w:rFonts w:ascii="Calibri" w:hAnsi="Calibri" w:cs="Calibri"/>
          <w:b/>
          <w:bCs/>
        </w:rPr>
        <w:t>Service location:</w:t>
      </w:r>
      <w:r w:rsidRPr="00702A7F">
        <w:rPr>
          <w:rFonts w:ascii="Calibri" w:hAnsi="Calibri" w:cs="Calibri"/>
        </w:rPr>
        <w:t xml:space="preserve"> Services may be provided both in schools as well as in non-school locations. Services in non-school locations must be connected to the school in some way, such as through referrals from school staff, transportation from the school, on-going communication with the school, etc. If a service is not connected to the school in any way and is not enhanced through grant funding, it should not be counted. </w:t>
      </w:r>
    </w:p>
    <w:p w14:paraId="477D2C89" w14:textId="77777777" w:rsidR="00944476" w:rsidRPr="00702A7F" w:rsidRDefault="00944476" w:rsidP="347861EA">
      <w:pPr>
        <w:rPr>
          <w:rFonts w:ascii="Calibri" w:hAnsi="Calibri" w:cs="Calibri"/>
        </w:rPr>
      </w:pPr>
    </w:p>
    <w:p w14:paraId="28224C14" w14:textId="3673404A" w:rsidR="00944476" w:rsidRPr="00702A7F" w:rsidRDefault="00944476" w:rsidP="347861EA">
      <w:pPr>
        <w:rPr>
          <w:rFonts w:ascii="Calibri" w:hAnsi="Calibri" w:cs="Calibri"/>
        </w:rPr>
      </w:pPr>
      <w:r w:rsidRPr="00702A7F">
        <w:rPr>
          <w:rFonts w:ascii="Calibri" w:hAnsi="Calibri" w:cs="Calibri"/>
          <w:b/>
          <w:bCs/>
        </w:rPr>
        <w:t>Total unduplicated individuals served</w:t>
      </w:r>
      <w:r w:rsidRPr="00702A7F">
        <w:rPr>
          <w:rFonts w:ascii="Calibri" w:hAnsi="Calibri" w:cs="Calibri"/>
        </w:rPr>
        <w:t xml:space="preserve">: Each individual should be counted only once in the total. For example, if a program is offering </w:t>
      </w:r>
      <w:r w:rsidR="00F86CEB" w:rsidRPr="00702A7F">
        <w:rPr>
          <w:rFonts w:ascii="Calibri" w:hAnsi="Calibri" w:cs="Calibri"/>
        </w:rPr>
        <w:t xml:space="preserve">school-wide </w:t>
      </w:r>
      <w:r w:rsidRPr="00702A7F">
        <w:rPr>
          <w:rFonts w:ascii="Calibri" w:hAnsi="Calibri" w:cs="Calibri"/>
        </w:rPr>
        <w:t xml:space="preserve">Tier 1 services to all students in the school as well as Tier 3 services to students with the greatest need, the total should consider that the Tier 3 students were already included in the Tier 1 count; </w:t>
      </w:r>
      <w:r w:rsidR="00F86CEB" w:rsidRPr="00702A7F">
        <w:rPr>
          <w:rFonts w:ascii="Calibri" w:hAnsi="Calibri" w:cs="Calibri"/>
        </w:rPr>
        <w:t xml:space="preserve">and </w:t>
      </w:r>
      <w:r w:rsidRPr="00702A7F">
        <w:rPr>
          <w:rFonts w:ascii="Calibri" w:hAnsi="Calibri" w:cs="Calibri"/>
        </w:rPr>
        <w:t>those students should not be counted twice in the total.</w:t>
      </w:r>
      <w:r w:rsidR="00771983" w:rsidRPr="00702A7F">
        <w:rPr>
          <w:rFonts w:ascii="Calibri" w:hAnsi="Calibri" w:cs="Calibri"/>
        </w:rPr>
        <w:t xml:space="preserve"> </w:t>
      </w:r>
      <w:r w:rsidR="0035178B" w:rsidRPr="00702A7F">
        <w:rPr>
          <w:rFonts w:ascii="Calibri" w:hAnsi="Calibri" w:cs="Calibri"/>
        </w:rPr>
        <w:t xml:space="preserve">As such, the total number of individuals served </w:t>
      </w:r>
      <w:r w:rsidR="004371A7" w:rsidRPr="00702A7F">
        <w:rPr>
          <w:rFonts w:ascii="Calibri" w:hAnsi="Calibri" w:cs="Calibri"/>
        </w:rPr>
        <w:t xml:space="preserve">(reported in Measure 1) </w:t>
      </w:r>
      <w:r w:rsidR="0035178B" w:rsidRPr="00702A7F">
        <w:rPr>
          <w:rFonts w:ascii="Calibri" w:hAnsi="Calibri" w:cs="Calibri"/>
        </w:rPr>
        <w:t xml:space="preserve">could be smaller than the sum of the </w:t>
      </w:r>
      <w:r w:rsidR="004371A7" w:rsidRPr="00702A7F">
        <w:rPr>
          <w:rFonts w:ascii="Calibri" w:hAnsi="Calibri" w:cs="Calibri"/>
        </w:rPr>
        <w:t>I</w:t>
      </w:r>
      <w:r w:rsidR="0035178B" w:rsidRPr="00702A7F">
        <w:rPr>
          <w:rFonts w:ascii="Calibri" w:hAnsi="Calibri" w:cs="Calibri"/>
        </w:rPr>
        <w:t>ndividuals served at each of the three tiers</w:t>
      </w:r>
      <w:r w:rsidR="004371A7" w:rsidRPr="00702A7F">
        <w:rPr>
          <w:rFonts w:ascii="Calibri" w:hAnsi="Calibri" w:cs="Calibri"/>
        </w:rPr>
        <w:t xml:space="preserve"> (reported in Measures 2a, 2b, and 2c)</w:t>
      </w:r>
      <w:r w:rsidR="0035178B" w:rsidRPr="00702A7F">
        <w:rPr>
          <w:rFonts w:ascii="Calibri" w:hAnsi="Calibri" w:cs="Calibri"/>
        </w:rPr>
        <w:t>.</w:t>
      </w:r>
    </w:p>
    <w:p w14:paraId="2217BCF0" w14:textId="77777777" w:rsidR="009511C0" w:rsidRPr="00702A7F" w:rsidRDefault="009511C0" w:rsidP="347861EA">
      <w:pPr>
        <w:rPr>
          <w:rFonts w:ascii="Calibri" w:hAnsi="Calibri" w:cs="Calibri"/>
        </w:rPr>
      </w:pPr>
    </w:p>
    <w:p w14:paraId="7C8E3FA3" w14:textId="185F73D1" w:rsidR="009511C0" w:rsidRPr="00702A7F" w:rsidRDefault="7A7A83E8" w:rsidP="347861EA">
      <w:pPr>
        <w:rPr>
          <w:rFonts w:ascii="Calibri" w:hAnsi="Calibri" w:cs="Calibri"/>
        </w:rPr>
      </w:pPr>
      <w:r w:rsidRPr="00702A7F">
        <w:rPr>
          <w:rFonts w:ascii="Calibri" w:hAnsi="Calibri" w:cs="Calibri"/>
          <w:b/>
          <w:bCs/>
        </w:rPr>
        <w:t>METRICS PLAN</w:t>
      </w:r>
      <w:r w:rsidRPr="00702A7F">
        <w:rPr>
          <w:rFonts w:ascii="Calibri" w:hAnsi="Calibri" w:cs="Calibri"/>
        </w:rPr>
        <w:t xml:space="preserve">: </w:t>
      </w:r>
      <w:r w:rsidR="053217F7" w:rsidRPr="00702A7F">
        <w:rPr>
          <w:rFonts w:ascii="Calibri" w:hAnsi="Calibri" w:cs="Calibri"/>
        </w:rPr>
        <w:t xml:space="preserve">In their metrics plan, grantees </w:t>
      </w:r>
      <w:r w:rsidRPr="00702A7F">
        <w:rPr>
          <w:rFonts w:ascii="Calibri" w:hAnsi="Calibri" w:cs="Calibri"/>
        </w:rPr>
        <w:t>should include a brief explanation about</w:t>
      </w:r>
      <w:r w:rsidR="64B56730" w:rsidRPr="00702A7F">
        <w:rPr>
          <w:rFonts w:ascii="Calibri" w:hAnsi="Calibri" w:cs="Calibri"/>
        </w:rPr>
        <w:t xml:space="preserve"> how their organization is calculating this metric and if there are any special considerations made when calculating.</w:t>
      </w:r>
      <w:r w:rsidRPr="00702A7F">
        <w:rPr>
          <w:rFonts w:ascii="Calibri" w:hAnsi="Calibri" w:cs="Calibri"/>
        </w:rPr>
        <w:t xml:space="preserve"> </w:t>
      </w:r>
    </w:p>
    <w:p w14:paraId="5E150B7E" w14:textId="334AF9DA" w:rsidR="008D145E" w:rsidRPr="00702A7F" w:rsidRDefault="008D145E">
      <w:pPr>
        <w:rPr>
          <w:rFonts w:ascii="Calibri" w:hAnsi="Calibri" w:cs="Calibri"/>
          <w:sz w:val="22"/>
          <w:szCs w:val="22"/>
        </w:rPr>
      </w:pPr>
      <w:r w:rsidRPr="00702A7F">
        <w:rPr>
          <w:rFonts w:ascii="Calibri" w:hAnsi="Calibri" w:cs="Calibri"/>
          <w:sz w:val="22"/>
          <w:szCs w:val="22"/>
        </w:rPr>
        <w:br w:type="page"/>
      </w:r>
    </w:p>
    <w:p w14:paraId="0DA4C9F1" w14:textId="0BADFFAD" w:rsidR="008D145E" w:rsidRPr="00702A7F" w:rsidRDefault="008D145E" w:rsidP="347861EA">
      <w:pPr>
        <w:rPr>
          <w:rFonts w:ascii="Calibri" w:hAnsi="Calibri" w:cs="Calibri"/>
          <w:b/>
          <w:bCs/>
        </w:rPr>
      </w:pPr>
      <w:bookmarkStart w:id="2" w:name="Two_by_Tier"/>
      <w:bookmarkEnd w:id="2"/>
      <w:r w:rsidRPr="00702A7F">
        <w:rPr>
          <w:rFonts w:ascii="Calibri" w:hAnsi="Calibri" w:cs="Calibri"/>
          <w:b/>
          <w:bCs/>
        </w:rPr>
        <w:lastRenderedPageBreak/>
        <w:t xml:space="preserve">2a. </w:t>
      </w:r>
      <w:r w:rsidR="00C540C6" w:rsidRPr="00702A7F">
        <w:rPr>
          <w:rFonts w:ascii="Calibri" w:hAnsi="Calibri" w:cs="Calibri"/>
          <w:b/>
          <w:bCs/>
        </w:rPr>
        <w:t>#</w:t>
      </w:r>
      <w:r w:rsidRPr="00702A7F">
        <w:rPr>
          <w:rFonts w:ascii="Calibri" w:hAnsi="Calibri" w:cs="Calibri"/>
          <w:b/>
          <w:bCs/>
        </w:rPr>
        <w:t xml:space="preserve"> of unduplicated </w:t>
      </w:r>
      <w:r w:rsidR="00F3582D" w:rsidRPr="00702A7F">
        <w:rPr>
          <w:rFonts w:ascii="Calibri" w:hAnsi="Calibri" w:cs="Calibri"/>
          <w:b/>
          <w:bCs/>
          <w:color w:val="0070C0"/>
        </w:rPr>
        <w:t>students</w:t>
      </w:r>
      <w:r w:rsidR="00F3582D" w:rsidRPr="00702A7F">
        <w:rPr>
          <w:rFonts w:ascii="Calibri" w:hAnsi="Calibri" w:cs="Calibri"/>
          <w:b/>
          <w:bCs/>
          <w:color w:val="0F9ED5" w:themeColor="accent4"/>
        </w:rPr>
        <w:t xml:space="preserve"> </w:t>
      </w:r>
      <w:r w:rsidRPr="00702A7F">
        <w:rPr>
          <w:rFonts w:ascii="Calibri" w:hAnsi="Calibri" w:cs="Calibri"/>
          <w:b/>
          <w:bCs/>
        </w:rPr>
        <w:t>served - Tier 1</w:t>
      </w:r>
    </w:p>
    <w:p w14:paraId="13A1992C" w14:textId="17E3C041" w:rsidR="008D145E" w:rsidRPr="00702A7F" w:rsidRDefault="008D145E" w:rsidP="347861EA">
      <w:pPr>
        <w:rPr>
          <w:rFonts w:ascii="Calibri" w:hAnsi="Calibri" w:cs="Calibri"/>
          <w:b/>
          <w:bCs/>
        </w:rPr>
      </w:pPr>
      <w:r w:rsidRPr="00702A7F">
        <w:rPr>
          <w:rFonts w:ascii="Calibri" w:hAnsi="Calibri" w:cs="Calibri"/>
          <w:b/>
          <w:bCs/>
        </w:rPr>
        <w:t xml:space="preserve">2b. </w:t>
      </w:r>
      <w:r w:rsidR="00C540C6" w:rsidRPr="00702A7F">
        <w:rPr>
          <w:rFonts w:ascii="Calibri" w:hAnsi="Calibri" w:cs="Calibri"/>
          <w:b/>
          <w:bCs/>
        </w:rPr>
        <w:t>#</w:t>
      </w:r>
      <w:r w:rsidRPr="00702A7F">
        <w:rPr>
          <w:rFonts w:ascii="Calibri" w:hAnsi="Calibri" w:cs="Calibri"/>
          <w:b/>
          <w:bCs/>
        </w:rPr>
        <w:t xml:space="preserve"> of unduplicated </w:t>
      </w:r>
      <w:r w:rsidR="00F3582D" w:rsidRPr="00702A7F">
        <w:rPr>
          <w:rFonts w:ascii="Calibri" w:hAnsi="Calibri" w:cs="Calibri"/>
          <w:b/>
          <w:bCs/>
          <w:color w:val="0070C0"/>
        </w:rPr>
        <w:t>students</w:t>
      </w:r>
      <w:r w:rsidR="00F3582D" w:rsidRPr="00702A7F">
        <w:rPr>
          <w:rFonts w:ascii="Calibri" w:hAnsi="Calibri" w:cs="Calibri"/>
          <w:b/>
          <w:bCs/>
          <w:color w:val="0F9ED5" w:themeColor="accent4"/>
        </w:rPr>
        <w:t xml:space="preserve"> </w:t>
      </w:r>
      <w:r w:rsidRPr="00702A7F">
        <w:rPr>
          <w:rFonts w:ascii="Calibri" w:hAnsi="Calibri" w:cs="Calibri"/>
          <w:b/>
          <w:bCs/>
        </w:rPr>
        <w:t>served - Tier 2</w:t>
      </w:r>
    </w:p>
    <w:p w14:paraId="5915B71A" w14:textId="70E1EABF" w:rsidR="008D145E" w:rsidRPr="00702A7F" w:rsidRDefault="008D145E" w:rsidP="347861EA">
      <w:pPr>
        <w:rPr>
          <w:rFonts w:ascii="Calibri" w:hAnsi="Calibri" w:cs="Calibri"/>
          <w:b/>
          <w:bCs/>
        </w:rPr>
      </w:pPr>
      <w:r w:rsidRPr="00702A7F">
        <w:rPr>
          <w:rFonts w:ascii="Calibri" w:hAnsi="Calibri" w:cs="Calibri"/>
          <w:b/>
          <w:bCs/>
        </w:rPr>
        <w:t xml:space="preserve">2c. </w:t>
      </w:r>
      <w:r w:rsidR="00C540C6" w:rsidRPr="00702A7F">
        <w:rPr>
          <w:rFonts w:ascii="Calibri" w:hAnsi="Calibri" w:cs="Calibri"/>
          <w:b/>
          <w:bCs/>
        </w:rPr>
        <w:t>#</w:t>
      </w:r>
      <w:r w:rsidRPr="00702A7F">
        <w:rPr>
          <w:rFonts w:ascii="Calibri" w:hAnsi="Calibri" w:cs="Calibri"/>
          <w:b/>
          <w:bCs/>
        </w:rPr>
        <w:t xml:space="preserve"> of unduplicated </w:t>
      </w:r>
      <w:r w:rsidR="00F3582D" w:rsidRPr="00702A7F">
        <w:rPr>
          <w:rFonts w:ascii="Calibri" w:hAnsi="Calibri" w:cs="Calibri"/>
          <w:b/>
          <w:bCs/>
          <w:color w:val="0070C0"/>
        </w:rPr>
        <w:t>students</w:t>
      </w:r>
      <w:r w:rsidR="00F3582D" w:rsidRPr="00702A7F">
        <w:rPr>
          <w:rFonts w:ascii="Calibri" w:hAnsi="Calibri" w:cs="Calibri"/>
          <w:b/>
          <w:bCs/>
          <w:color w:val="0F9ED5" w:themeColor="accent4"/>
        </w:rPr>
        <w:t xml:space="preserve"> </w:t>
      </w:r>
      <w:r w:rsidRPr="00702A7F">
        <w:rPr>
          <w:rFonts w:ascii="Calibri" w:hAnsi="Calibri" w:cs="Calibri"/>
          <w:b/>
          <w:bCs/>
        </w:rPr>
        <w:t>served - Tier 3</w:t>
      </w:r>
    </w:p>
    <w:p w14:paraId="6D9308C9" w14:textId="77777777" w:rsidR="008D145E" w:rsidRPr="00702A7F" w:rsidRDefault="008D145E" w:rsidP="347861EA">
      <w:pPr>
        <w:rPr>
          <w:rFonts w:ascii="Calibri" w:hAnsi="Calibri" w:cs="Calibri"/>
        </w:rPr>
      </w:pPr>
    </w:p>
    <w:p w14:paraId="0DF69189" w14:textId="0B1F093E" w:rsidR="008D145E" w:rsidRPr="00702A7F" w:rsidRDefault="008D145E" w:rsidP="347861EA">
      <w:pPr>
        <w:rPr>
          <w:rFonts w:ascii="Calibri" w:hAnsi="Calibri" w:cs="Calibri"/>
        </w:rPr>
      </w:pPr>
      <w:r w:rsidRPr="00702A7F">
        <w:rPr>
          <w:rFonts w:ascii="Calibri" w:hAnsi="Calibri" w:cs="Calibri"/>
        </w:rPr>
        <w:t xml:space="preserve">Grantees are required to report the number of individuals receiving services at each MTSS Tier. </w:t>
      </w:r>
      <w:r w:rsidR="00AB6D62" w:rsidRPr="00702A7F">
        <w:rPr>
          <w:rFonts w:ascii="Calibri" w:hAnsi="Calibri" w:cs="Calibri"/>
        </w:rPr>
        <w:t xml:space="preserve">As noted above, the sum of the individuals served at each of the three tiers may be </w:t>
      </w:r>
      <w:r w:rsidR="004F6D72" w:rsidRPr="00702A7F">
        <w:rPr>
          <w:rFonts w:ascii="Calibri" w:hAnsi="Calibri" w:cs="Calibri"/>
        </w:rPr>
        <w:t>larger</w:t>
      </w:r>
      <w:r w:rsidR="00AB6D62" w:rsidRPr="00702A7F">
        <w:rPr>
          <w:rFonts w:ascii="Calibri" w:hAnsi="Calibri" w:cs="Calibri"/>
        </w:rPr>
        <w:t xml:space="preserve"> than the total number of individuals served, due to </w:t>
      </w:r>
      <w:r w:rsidR="00A065C3" w:rsidRPr="00702A7F">
        <w:rPr>
          <w:rFonts w:ascii="Calibri" w:hAnsi="Calibri" w:cs="Calibri"/>
        </w:rPr>
        <w:t xml:space="preserve">the same </w:t>
      </w:r>
      <w:r w:rsidR="00AB6D62" w:rsidRPr="00702A7F">
        <w:rPr>
          <w:rFonts w:ascii="Calibri" w:hAnsi="Calibri" w:cs="Calibri"/>
        </w:rPr>
        <w:t xml:space="preserve">individuals </w:t>
      </w:r>
      <w:r w:rsidR="00A065C3" w:rsidRPr="00702A7F">
        <w:rPr>
          <w:rFonts w:ascii="Calibri" w:hAnsi="Calibri" w:cs="Calibri"/>
        </w:rPr>
        <w:t xml:space="preserve">potentially </w:t>
      </w:r>
      <w:r w:rsidR="00AB6D62" w:rsidRPr="00702A7F">
        <w:rPr>
          <w:rFonts w:ascii="Calibri" w:hAnsi="Calibri" w:cs="Calibri"/>
        </w:rPr>
        <w:t>receiving services at more than one Tier.</w:t>
      </w:r>
    </w:p>
    <w:p w14:paraId="0A44A488" w14:textId="77777777" w:rsidR="00680D61" w:rsidRPr="00702A7F" w:rsidRDefault="00680D61" w:rsidP="347861EA">
      <w:pPr>
        <w:rPr>
          <w:rFonts w:ascii="Calibri" w:hAnsi="Calibri" w:cs="Calibri"/>
        </w:rPr>
      </w:pPr>
    </w:p>
    <w:p w14:paraId="0668A13E" w14:textId="640FC307" w:rsidR="00680D61" w:rsidRPr="00702A7F" w:rsidRDefault="000C0C66" w:rsidP="347861EA">
      <w:pPr>
        <w:rPr>
          <w:rFonts w:ascii="Calibri" w:hAnsi="Calibri" w:cs="Calibri"/>
        </w:rPr>
      </w:pPr>
      <w:r w:rsidRPr="00702A7F">
        <w:rPr>
          <w:rFonts w:ascii="Calibri" w:hAnsi="Calibri" w:cs="Calibri"/>
          <w:b/>
          <w:bCs/>
        </w:rPr>
        <w:t>Report</w:t>
      </w:r>
      <w:r w:rsidR="00680D61" w:rsidRPr="00702A7F">
        <w:rPr>
          <w:rFonts w:ascii="Calibri" w:hAnsi="Calibri" w:cs="Calibri"/>
          <w:b/>
          <w:bCs/>
        </w:rPr>
        <w:t xml:space="preserve"> period</w:t>
      </w:r>
      <w:r w:rsidR="00680D61" w:rsidRPr="00702A7F">
        <w:rPr>
          <w:rFonts w:ascii="Calibri" w:hAnsi="Calibri" w:cs="Calibri"/>
        </w:rPr>
        <w:t xml:space="preserve">: </w:t>
      </w:r>
      <w:r w:rsidR="00670893" w:rsidRPr="00702A7F">
        <w:rPr>
          <w:rFonts w:ascii="Calibri" w:hAnsi="Calibri" w:cs="Calibri"/>
        </w:rPr>
        <w:t>The same as metric #1</w:t>
      </w:r>
      <w:r w:rsidR="0035178B" w:rsidRPr="00702A7F">
        <w:rPr>
          <w:rFonts w:ascii="Calibri" w:hAnsi="Calibri" w:cs="Calibri"/>
        </w:rPr>
        <w:t>, t</w:t>
      </w:r>
      <w:r w:rsidR="00680D61" w:rsidRPr="00702A7F">
        <w:rPr>
          <w:rFonts w:ascii="Calibri" w:hAnsi="Calibri" w:cs="Calibri"/>
        </w:rPr>
        <w:t xml:space="preserve">he entry for each </w:t>
      </w:r>
      <w:r w:rsidRPr="00702A7F">
        <w:rPr>
          <w:rFonts w:ascii="Calibri" w:hAnsi="Calibri" w:cs="Calibri"/>
        </w:rPr>
        <w:t>report</w:t>
      </w:r>
      <w:r w:rsidR="00680D61" w:rsidRPr="00702A7F">
        <w:rPr>
          <w:rFonts w:ascii="Calibri" w:hAnsi="Calibri" w:cs="Calibri"/>
        </w:rPr>
        <w:t xml:space="preserve"> period should not count any individuals counted during the previous </w:t>
      </w:r>
      <w:r w:rsidRPr="00702A7F">
        <w:rPr>
          <w:rFonts w:ascii="Calibri" w:hAnsi="Calibri" w:cs="Calibri"/>
        </w:rPr>
        <w:t>report</w:t>
      </w:r>
      <w:r w:rsidR="00680D61" w:rsidRPr="00702A7F">
        <w:rPr>
          <w:rFonts w:ascii="Calibri" w:hAnsi="Calibri" w:cs="Calibri"/>
        </w:rPr>
        <w:t xml:space="preserve"> period</w:t>
      </w:r>
      <w:r w:rsidR="00670893" w:rsidRPr="00702A7F">
        <w:rPr>
          <w:rFonts w:ascii="Calibri" w:hAnsi="Calibri" w:cs="Calibri"/>
        </w:rPr>
        <w:t xml:space="preserve"> </w:t>
      </w:r>
      <w:r w:rsidR="00670893" w:rsidRPr="00702A7F">
        <w:rPr>
          <w:rFonts w:ascii="Calibri" w:hAnsi="Calibri" w:cs="Calibri"/>
          <w:color w:val="0070C0"/>
        </w:rPr>
        <w:t>for unduplicated metrics.</w:t>
      </w:r>
    </w:p>
    <w:p w14:paraId="02F0357F" w14:textId="77777777" w:rsidR="00680D61" w:rsidRPr="00702A7F" w:rsidRDefault="00680D61" w:rsidP="347861EA">
      <w:pPr>
        <w:rPr>
          <w:rFonts w:ascii="Calibri" w:hAnsi="Calibri" w:cs="Calibri"/>
        </w:rPr>
      </w:pPr>
    </w:p>
    <w:p w14:paraId="79408DE7" w14:textId="3710E8EC" w:rsidR="005F2A9D" w:rsidRDefault="005F2A9D" w:rsidP="347861EA">
      <w:pPr>
        <w:rPr>
          <w:rFonts w:ascii="Calibri" w:hAnsi="Calibri" w:cs="Calibri"/>
        </w:rPr>
      </w:pPr>
      <w:r w:rsidRPr="00702A7F">
        <w:rPr>
          <w:rFonts w:ascii="Calibri" w:hAnsi="Calibri" w:cs="Calibri"/>
          <w:b/>
          <w:bCs/>
        </w:rPr>
        <w:t>Unduplicated</w:t>
      </w:r>
      <w:r w:rsidRPr="00702A7F">
        <w:rPr>
          <w:rFonts w:ascii="Calibri" w:hAnsi="Calibri" w:cs="Calibri"/>
        </w:rPr>
        <w:t>: “Unduplicated” means each student is counted only once</w:t>
      </w:r>
      <w:r w:rsidR="3910D7B1" w:rsidRPr="00702A7F">
        <w:rPr>
          <w:rFonts w:ascii="Calibri" w:hAnsi="Calibri" w:cs="Calibri"/>
        </w:rPr>
        <w:t xml:space="preserve"> </w:t>
      </w:r>
      <w:r w:rsidR="3910D7B1" w:rsidRPr="00702A7F">
        <w:rPr>
          <w:rFonts w:ascii="Calibri" w:hAnsi="Calibri" w:cs="Calibri"/>
          <w:color w:val="0070C0"/>
        </w:rPr>
        <w:t>for each tier</w:t>
      </w:r>
      <w:r w:rsidRPr="00702A7F">
        <w:rPr>
          <w:rFonts w:ascii="Calibri" w:hAnsi="Calibri" w:cs="Calibri"/>
        </w:rPr>
        <w:t>, even though they may receive multiple interventions across multiple time periods, multiple schools, or multiple grade levels. Grantees are responsible to develop systems, such as unique patient identifiers, to ensure that each student is counted only once.</w:t>
      </w:r>
    </w:p>
    <w:p w14:paraId="57FE652E" w14:textId="77777777" w:rsidR="00A5120B" w:rsidRDefault="00A5120B" w:rsidP="347861EA">
      <w:pPr>
        <w:rPr>
          <w:rFonts w:ascii="Calibri" w:hAnsi="Calibri" w:cs="Calibri"/>
        </w:rPr>
      </w:pPr>
    </w:p>
    <w:p w14:paraId="25A199ED" w14:textId="439ADE68" w:rsidR="00A5120B" w:rsidRPr="00702A7F" w:rsidRDefault="00A5120B" w:rsidP="347861EA">
      <w:pPr>
        <w:rPr>
          <w:rFonts w:ascii="Calibri" w:hAnsi="Calibri" w:cs="Calibri"/>
        </w:rPr>
      </w:pPr>
      <w:r>
        <w:rPr>
          <w:rFonts w:ascii="Calibri" w:hAnsi="Calibri" w:cs="Calibri"/>
          <w:color w:val="0070C0"/>
        </w:rPr>
        <w:t>If your organization is providing services directly to parents/caregivers, report on their PreK-12</w:t>
      </w:r>
      <w:r w:rsidRPr="000B7885">
        <w:rPr>
          <w:rFonts w:ascii="Calibri" w:hAnsi="Calibri" w:cs="Calibri"/>
          <w:color w:val="0070C0"/>
          <w:vertAlign w:val="superscript"/>
        </w:rPr>
        <w:t>th</w:t>
      </w:r>
      <w:r>
        <w:rPr>
          <w:rFonts w:ascii="Calibri" w:hAnsi="Calibri" w:cs="Calibri"/>
          <w:color w:val="0070C0"/>
        </w:rPr>
        <w:t xml:space="preserve"> grade students here.</w:t>
      </w:r>
    </w:p>
    <w:p w14:paraId="3B85EAA2" w14:textId="77777777" w:rsidR="008D145E" w:rsidRPr="00702A7F" w:rsidRDefault="008D145E" w:rsidP="347861EA">
      <w:pPr>
        <w:rPr>
          <w:rFonts w:ascii="Calibri" w:hAnsi="Calibri" w:cs="Calibri"/>
        </w:rPr>
      </w:pPr>
    </w:p>
    <w:p w14:paraId="1B871D86" w14:textId="3FAB738A" w:rsidR="008D145E" w:rsidRPr="00702A7F" w:rsidRDefault="008D145E" w:rsidP="347861EA">
      <w:pPr>
        <w:rPr>
          <w:rFonts w:ascii="Calibri" w:hAnsi="Calibri" w:cs="Calibri"/>
        </w:rPr>
      </w:pPr>
      <w:r w:rsidRPr="00702A7F">
        <w:rPr>
          <w:rFonts w:ascii="Calibri" w:hAnsi="Calibri" w:cs="Calibri"/>
          <w:b/>
          <w:bCs/>
        </w:rPr>
        <w:t>Services</w:t>
      </w:r>
      <w:r w:rsidRPr="00702A7F">
        <w:rPr>
          <w:rFonts w:ascii="Calibri" w:hAnsi="Calibri" w:cs="Calibri"/>
        </w:rPr>
        <w:t>: A “service” includes any intervention delivered at any of the three Tiers of the Multi-Tiered System of Supports. Examples of services are below:</w:t>
      </w:r>
    </w:p>
    <w:p w14:paraId="5D67AAE3" w14:textId="77777777" w:rsidR="004371A7" w:rsidRPr="00702A7F" w:rsidRDefault="004371A7" w:rsidP="347861EA">
      <w:pPr>
        <w:rPr>
          <w:rFonts w:ascii="Calibri" w:hAnsi="Calibri" w:cs="Calibri"/>
        </w:rPr>
      </w:pPr>
    </w:p>
    <w:p w14:paraId="6D13B1FC" w14:textId="505E6793" w:rsidR="004371A7" w:rsidRPr="00702A7F" w:rsidRDefault="004371A7" w:rsidP="347861EA">
      <w:pPr>
        <w:pStyle w:val="ListParagraph"/>
        <w:numPr>
          <w:ilvl w:val="0"/>
          <w:numId w:val="4"/>
        </w:numPr>
        <w:rPr>
          <w:rFonts w:ascii="Calibri" w:eastAsia="Times New Roman" w:hAnsi="Calibri" w:cs="Calibri"/>
          <w:sz w:val="24"/>
          <w:szCs w:val="24"/>
        </w:rPr>
      </w:pPr>
      <w:r w:rsidRPr="00702A7F">
        <w:rPr>
          <w:rFonts w:ascii="Calibri" w:eastAsia="Times New Roman" w:hAnsi="Calibri" w:cs="Calibri"/>
          <w:b/>
          <w:bCs/>
          <w:sz w:val="24"/>
          <w:szCs w:val="24"/>
        </w:rPr>
        <w:t>Tier 1:</w:t>
      </w:r>
      <w:r w:rsidRPr="00702A7F">
        <w:rPr>
          <w:rFonts w:ascii="Calibri" w:eastAsia="Times New Roman" w:hAnsi="Calibri" w:cs="Calibri"/>
          <w:sz w:val="24"/>
          <w:szCs w:val="24"/>
        </w:rPr>
        <w:t xml:space="preserve"> Services to promote positive social, emotional, and behavioral skills and well-being </w:t>
      </w:r>
      <w:r w:rsidRPr="00702A7F">
        <w:rPr>
          <w:rFonts w:ascii="Calibri" w:eastAsia="Times New Roman" w:hAnsi="Calibri" w:cs="Calibri"/>
          <w:sz w:val="24"/>
          <w:szCs w:val="24"/>
          <w:u w:val="single"/>
        </w:rPr>
        <w:t>regardless of student or family risk or symptoms</w:t>
      </w:r>
      <w:r w:rsidRPr="00702A7F">
        <w:rPr>
          <w:rFonts w:ascii="Calibri" w:eastAsia="Times New Roman" w:hAnsi="Calibri" w:cs="Calibri"/>
          <w:sz w:val="24"/>
          <w:szCs w:val="24"/>
        </w:rPr>
        <w:t xml:space="preserve">. These also include efforts to improve school climate and promote positive behavior. Tier 1 services are </w:t>
      </w:r>
      <w:r w:rsidR="00474250" w:rsidRPr="00702A7F">
        <w:rPr>
          <w:rFonts w:ascii="Calibri" w:eastAsia="Times New Roman" w:hAnsi="Calibri" w:cs="Calibri"/>
          <w:sz w:val="24"/>
          <w:szCs w:val="24"/>
        </w:rPr>
        <w:t>frequently</w:t>
      </w:r>
      <w:r w:rsidRPr="00702A7F">
        <w:rPr>
          <w:rFonts w:ascii="Calibri" w:eastAsia="Times New Roman" w:hAnsi="Calibri" w:cs="Calibri"/>
          <w:sz w:val="24"/>
          <w:szCs w:val="24"/>
        </w:rPr>
        <w:t xml:space="preserve"> implemented at the school-wide, classroom, and/or grade level. </w:t>
      </w:r>
    </w:p>
    <w:p w14:paraId="27A0037D" w14:textId="4AB0686B" w:rsidR="004371A7" w:rsidRPr="00702A7F" w:rsidRDefault="004371A7" w:rsidP="347861EA">
      <w:pPr>
        <w:pStyle w:val="ListParagraph"/>
        <w:numPr>
          <w:ilvl w:val="1"/>
          <w:numId w:val="4"/>
        </w:numPr>
        <w:rPr>
          <w:rFonts w:ascii="Calibri" w:eastAsia="Times New Roman" w:hAnsi="Calibri" w:cs="Calibri"/>
          <w:sz w:val="24"/>
          <w:szCs w:val="24"/>
        </w:rPr>
      </w:pPr>
      <w:r w:rsidRPr="00702A7F">
        <w:rPr>
          <w:rFonts w:ascii="Calibri" w:eastAsia="Times New Roman" w:hAnsi="Calibri" w:cs="Calibri"/>
          <w:b/>
          <w:bCs/>
          <w:sz w:val="24"/>
          <w:szCs w:val="24"/>
        </w:rPr>
        <w:t>School- or grade-wide Tier 1:</w:t>
      </w:r>
      <w:r w:rsidRPr="00702A7F">
        <w:rPr>
          <w:rFonts w:ascii="Calibri" w:eastAsia="Times New Roman" w:hAnsi="Calibri" w:cs="Calibri"/>
          <w:sz w:val="24"/>
          <w:szCs w:val="24"/>
        </w:rPr>
        <w:t xml:space="preserve"> The number of individuals served for a school- or grade-wide Tier 1 program such as social emotional learning programs or school-wide assemblies (e.g., to improve school climate, promote positive behavior, provide mental health and wellness related information, etc.) should be the total student population of the school. Grantees may use school or grade enrollment data to provide this number and may refer to </w:t>
      </w:r>
      <w:r w:rsidRPr="00702A7F">
        <w:rPr>
          <w:rFonts w:ascii="Calibri" w:eastAsia="Times New Roman" w:hAnsi="Calibri" w:cs="Calibri"/>
          <w:color w:val="000000" w:themeColor="text1"/>
          <w:sz w:val="24"/>
          <w:szCs w:val="24"/>
        </w:rPr>
        <w:t xml:space="preserve">the </w:t>
      </w:r>
      <w:hyperlink r:id="rId14">
        <w:r w:rsidRPr="00702A7F">
          <w:rPr>
            <w:rStyle w:val="Hyperlink"/>
            <w:rFonts w:ascii="Calibri" w:eastAsia="Times New Roman" w:hAnsi="Calibri" w:cs="Calibri"/>
            <w:b/>
            <w:bCs/>
            <w:sz w:val="24"/>
            <w:szCs w:val="24"/>
          </w:rPr>
          <w:t>School Report Card</w:t>
        </w:r>
      </w:hyperlink>
      <w:r w:rsidRPr="00702A7F">
        <w:rPr>
          <w:rFonts w:ascii="Calibri" w:eastAsia="Times New Roman" w:hAnsi="Calibri" w:cs="Calibri"/>
          <w:color w:val="000000" w:themeColor="text1"/>
          <w:sz w:val="24"/>
          <w:szCs w:val="24"/>
        </w:rPr>
        <w:t xml:space="preserve">. </w:t>
      </w:r>
    </w:p>
    <w:p w14:paraId="40B29E76" w14:textId="77777777" w:rsidR="004371A7" w:rsidRPr="00702A7F" w:rsidRDefault="004371A7" w:rsidP="347861EA">
      <w:pPr>
        <w:pStyle w:val="ListParagraph"/>
        <w:numPr>
          <w:ilvl w:val="1"/>
          <w:numId w:val="4"/>
        </w:numPr>
        <w:rPr>
          <w:rFonts w:ascii="Calibri" w:eastAsia="Times New Roman" w:hAnsi="Calibri" w:cs="Calibri"/>
          <w:sz w:val="24"/>
          <w:szCs w:val="24"/>
        </w:rPr>
      </w:pPr>
      <w:r w:rsidRPr="00702A7F">
        <w:rPr>
          <w:rFonts w:ascii="Calibri" w:eastAsia="Times New Roman" w:hAnsi="Calibri" w:cs="Calibri"/>
          <w:b/>
          <w:bCs/>
          <w:sz w:val="24"/>
          <w:szCs w:val="24"/>
        </w:rPr>
        <w:t>Opt-in Tier 1:</w:t>
      </w:r>
      <w:r w:rsidRPr="00702A7F">
        <w:rPr>
          <w:rFonts w:ascii="Calibri" w:eastAsia="Times New Roman" w:hAnsi="Calibri" w:cs="Calibri"/>
          <w:sz w:val="24"/>
          <w:szCs w:val="24"/>
        </w:rPr>
        <w:t xml:space="preserve"> The number of individuals who “opt in” or are served by a program that is </w:t>
      </w:r>
      <w:r w:rsidRPr="00702A7F">
        <w:rPr>
          <w:rFonts w:ascii="Calibri" w:eastAsia="Times New Roman" w:hAnsi="Calibri" w:cs="Calibri"/>
          <w:i/>
          <w:iCs/>
          <w:sz w:val="24"/>
          <w:szCs w:val="24"/>
        </w:rPr>
        <w:t>made available</w:t>
      </w:r>
      <w:r w:rsidRPr="00702A7F">
        <w:rPr>
          <w:rFonts w:ascii="Calibri" w:eastAsia="Times New Roman" w:hAnsi="Calibri" w:cs="Calibri"/>
          <w:sz w:val="24"/>
          <w:szCs w:val="24"/>
        </w:rPr>
        <w:t xml:space="preserve"> to all students/ families regardless of risk factors. For example, an afterschool program that is open to all students, but not mandatory, should only count the students that participate in that program, not the entire school. Another example is a parent informational session offered at the school where all parents are invited but only those who attend should be reported.</w:t>
      </w:r>
    </w:p>
    <w:p w14:paraId="1F75FCB8" w14:textId="52774E5C" w:rsidR="004371A7" w:rsidRPr="00702A7F" w:rsidRDefault="004371A7" w:rsidP="347861EA">
      <w:pPr>
        <w:pStyle w:val="ListParagraph"/>
        <w:numPr>
          <w:ilvl w:val="0"/>
          <w:numId w:val="4"/>
        </w:numPr>
        <w:rPr>
          <w:rFonts w:ascii="Calibri" w:eastAsia="Times New Roman" w:hAnsi="Calibri" w:cs="Calibri"/>
          <w:sz w:val="24"/>
          <w:szCs w:val="24"/>
        </w:rPr>
      </w:pPr>
      <w:r w:rsidRPr="00702A7F">
        <w:rPr>
          <w:rFonts w:ascii="Calibri" w:eastAsia="Times New Roman" w:hAnsi="Calibri" w:cs="Calibri"/>
          <w:b/>
          <w:bCs/>
          <w:sz w:val="24"/>
          <w:szCs w:val="24"/>
        </w:rPr>
        <w:t>Tier 2:</w:t>
      </w:r>
      <w:r w:rsidRPr="00702A7F">
        <w:rPr>
          <w:rFonts w:ascii="Calibri" w:eastAsia="Times New Roman" w:hAnsi="Calibri" w:cs="Calibri"/>
          <w:sz w:val="24"/>
          <w:szCs w:val="24"/>
        </w:rPr>
        <w:t xml:space="preserve"> Services to address mild distress, functional impairment or risk for a given problem or concern. Tier 2 services are typically implemented in small groups or low-intensity or brief interventions targeting at-risk students/families. </w:t>
      </w:r>
      <w:r w:rsidR="00806D18" w:rsidRPr="00702A7F">
        <w:rPr>
          <w:rFonts w:ascii="Calibri" w:eastAsia="Times New Roman" w:hAnsi="Calibri" w:cs="Calibri"/>
          <w:sz w:val="24"/>
          <w:szCs w:val="24"/>
        </w:rPr>
        <w:t xml:space="preserve">Examples of Tier 2 EBPs recommended by the CHRC include Therapeutic </w:t>
      </w:r>
      <w:r w:rsidR="00A21FEE" w:rsidRPr="00702A7F">
        <w:rPr>
          <w:rFonts w:ascii="Calibri" w:eastAsia="Times New Roman" w:hAnsi="Calibri" w:cs="Calibri"/>
          <w:sz w:val="24"/>
          <w:szCs w:val="24"/>
        </w:rPr>
        <w:t>Mentoring</w:t>
      </w:r>
      <w:r w:rsidR="00806D18" w:rsidRPr="00702A7F">
        <w:rPr>
          <w:rFonts w:ascii="Calibri" w:eastAsia="Times New Roman" w:hAnsi="Calibri" w:cs="Calibri"/>
          <w:sz w:val="24"/>
          <w:szCs w:val="24"/>
        </w:rPr>
        <w:t>, SBIRT, and CBITS/Bounce Back. Other e</w:t>
      </w:r>
      <w:r w:rsidRPr="00702A7F">
        <w:rPr>
          <w:rFonts w:ascii="Calibri" w:eastAsia="Times New Roman" w:hAnsi="Calibri" w:cs="Calibri"/>
          <w:sz w:val="24"/>
          <w:szCs w:val="24"/>
        </w:rPr>
        <w:t>xamples include small group interventions for students identified with similar needs, transition support groups for newcomers, brief individualized interventions (e.g., motivational interviewing, problem solving), mentoring, and/or low intensity classroom-based supports such as a daily report card, daily teacher check-in, and/or home/school note system.</w:t>
      </w:r>
      <w:r w:rsidR="00806D18" w:rsidRPr="00702A7F">
        <w:rPr>
          <w:rFonts w:ascii="Calibri" w:eastAsia="Times New Roman" w:hAnsi="Calibri" w:cs="Calibri"/>
          <w:sz w:val="24"/>
          <w:szCs w:val="24"/>
        </w:rPr>
        <w:t xml:space="preserve"> </w:t>
      </w:r>
      <w:r w:rsidR="0813A219" w:rsidRPr="00702A7F">
        <w:rPr>
          <w:rFonts w:ascii="Calibri" w:eastAsia="Times New Roman" w:hAnsi="Calibri" w:cs="Calibri"/>
          <w:sz w:val="24"/>
          <w:szCs w:val="24"/>
        </w:rPr>
        <w:t xml:space="preserve">Tier 2 also includes case management (e.g., connecting clients to resources and social services, establishing care plans, continuous follow-up). Note: Case management </w:t>
      </w:r>
      <w:r w:rsidR="0813A219" w:rsidRPr="00702A7F">
        <w:rPr>
          <w:rFonts w:ascii="Calibri" w:eastAsia="Times New Roman" w:hAnsi="Calibri" w:cs="Calibri"/>
          <w:b/>
          <w:bCs/>
          <w:sz w:val="24"/>
          <w:szCs w:val="24"/>
        </w:rPr>
        <w:t>does not</w:t>
      </w:r>
      <w:r w:rsidR="0813A219" w:rsidRPr="00702A7F">
        <w:rPr>
          <w:rFonts w:ascii="Calibri" w:eastAsia="Times New Roman" w:hAnsi="Calibri" w:cs="Calibri"/>
          <w:sz w:val="24"/>
          <w:szCs w:val="24"/>
        </w:rPr>
        <w:t xml:space="preserve"> include purely administrative duties.</w:t>
      </w:r>
    </w:p>
    <w:p w14:paraId="0C6CEF3F" w14:textId="6D615C89" w:rsidR="004371A7" w:rsidRPr="00702A7F" w:rsidRDefault="004371A7" w:rsidP="3BCAD98D">
      <w:pPr>
        <w:pStyle w:val="ListParagraph"/>
        <w:numPr>
          <w:ilvl w:val="0"/>
          <w:numId w:val="4"/>
        </w:numPr>
        <w:rPr>
          <w:rFonts w:ascii="Calibri" w:eastAsia="Times New Roman" w:hAnsi="Calibri" w:cs="Calibri"/>
          <w:color w:val="0070C0"/>
          <w:sz w:val="24"/>
          <w:szCs w:val="24"/>
        </w:rPr>
      </w:pPr>
      <w:r w:rsidRPr="00702A7F">
        <w:rPr>
          <w:rFonts w:ascii="Calibri" w:eastAsia="Times New Roman" w:hAnsi="Calibri" w:cs="Calibri"/>
          <w:b/>
          <w:bCs/>
          <w:sz w:val="24"/>
          <w:szCs w:val="24"/>
        </w:rPr>
        <w:lastRenderedPageBreak/>
        <w:t>Tier 3:</w:t>
      </w:r>
      <w:r w:rsidRPr="00702A7F">
        <w:rPr>
          <w:rFonts w:ascii="Calibri" w:eastAsia="Times New Roman" w:hAnsi="Calibri" w:cs="Calibri"/>
          <w:sz w:val="24"/>
          <w:szCs w:val="24"/>
        </w:rPr>
        <w:t xml:space="preserve"> Services to address mental health concerns for students/families with the highest needs who are already experiencing significant distress and functional impairment. Tier 3 services include intensive individual, group or family therapy for students receiving general or special education who have identified, and often diagnosed, social, emotional and/or behavioral needs.</w:t>
      </w:r>
      <w:r w:rsidR="1DD94152" w:rsidRPr="00702A7F">
        <w:rPr>
          <w:rFonts w:ascii="Calibri" w:eastAsia="Times New Roman" w:hAnsi="Calibri" w:cs="Calibri"/>
          <w:sz w:val="24"/>
          <w:szCs w:val="24"/>
        </w:rPr>
        <w:t xml:space="preserve"> Tier 3 also includes case management (e.g., connecting clients to resources and social services, establishing care plans, continuous follow-up). Note: Case management </w:t>
      </w:r>
      <w:r w:rsidR="1DD94152" w:rsidRPr="00702A7F">
        <w:rPr>
          <w:rFonts w:ascii="Calibri" w:eastAsia="Times New Roman" w:hAnsi="Calibri" w:cs="Calibri"/>
          <w:b/>
          <w:bCs/>
          <w:sz w:val="24"/>
          <w:szCs w:val="24"/>
        </w:rPr>
        <w:t>does not</w:t>
      </w:r>
      <w:r w:rsidR="1DD94152" w:rsidRPr="00702A7F">
        <w:rPr>
          <w:rFonts w:ascii="Calibri" w:eastAsia="Times New Roman" w:hAnsi="Calibri" w:cs="Calibri"/>
          <w:sz w:val="24"/>
          <w:szCs w:val="24"/>
        </w:rPr>
        <w:t xml:space="preserve"> include purely administrative duties.</w:t>
      </w:r>
      <w:r w:rsidR="00451A8B" w:rsidRPr="00702A7F">
        <w:rPr>
          <w:rFonts w:ascii="Calibri" w:eastAsia="Times New Roman" w:hAnsi="Calibri" w:cs="Calibri"/>
          <w:sz w:val="24"/>
          <w:szCs w:val="24"/>
        </w:rPr>
        <w:t xml:space="preserve"> </w:t>
      </w:r>
      <w:r w:rsidR="1288FDA7" w:rsidRPr="00702A7F">
        <w:rPr>
          <w:rFonts w:ascii="Calibri" w:eastAsia="Times New Roman" w:hAnsi="Calibri" w:cs="Calibri"/>
          <w:color w:val="0070C0"/>
          <w:sz w:val="24"/>
          <w:szCs w:val="24"/>
        </w:rPr>
        <w:t>A referral to another service provider(s) may be counted as a Tier 3 service if there is documentation to demonstrate that the services were received (a closed-loop referral).</w:t>
      </w:r>
    </w:p>
    <w:p w14:paraId="4A22F38A" w14:textId="77777777" w:rsidR="004371A7" w:rsidRPr="00702A7F" w:rsidRDefault="004371A7" w:rsidP="347861EA">
      <w:pPr>
        <w:rPr>
          <w:rFonts w:ascii="Calibri" w:hAnsi="Calibri" w:cs="Calibri"/>
        </w:rPr>
      </w:pPr>
    </w:p>
    <w:p w14:paraId="0BF8811D" w14:textId="2CA5B7D3" w:rsidR="0035178B" w:rsidRPr="00702A7F" w:rsidRDefault="0035178B" w:rsidP="347861EA">
      <w:pPr>
        <w:rPr>
          <w:rFonts w:ascii="Calibri" w:hAnsi="Calibri" w:cs="Calibri"/>
        </w:rPr>
      </w:pPr>
      <w:r w:rsidRPr="00702A7F">
        <w:rPr>
          <w:rFonts w:ascii="Calibri" w:hAnsi="Calibri" w:cs="Calibri"/>
          <w:b/>
          <w:bCs/>
        </w:rPr>
        <w:t>Families</w:t>
      </w:r>
      <w:r w:rsidRPr="00702A7F">
        <w:rPr>
          <w:rFonts w:ascii="Calibri" w:hAnsi="Calibri" w:cs="Calibri"/>
        </w:rPr>
        <w:t xml:space="preserve">: </w:t>
      </w:r>
      <w:r w:rsidR="00D355EA" w:rsidRPr="00702A7F">
        <w:rPr>
          <w:rFonts w:ascii="Calibri" w:hAnsi="Calibri" w:cs="Calibri"/>
        </w:rPr>
        <w:t>“Individuals served” for this grant program are children grades pre-k through 12. Therefore, g</w:t>
      </w:r>
      <w:r w:rsidRPr="00702A7F">
        <w:rPr>
          <w:rFonts w:ascii="Calibri" w:hAnsi="Calibri" w:cs="Calibri"/>
        </w:rPr>
        <w:t>rantees serving families should count each child, pre-K through grade 12 in the family</w:t>
      </w:r>
      <w:r w:rsidR="0026365B" w:rsidRPr="00702A7F">
        <w:rPr>
          <w:rFonts w:ascii="Calibri" w:hAnsi="Calibri" w:cs="Calibri"/>
        </w:rPr>
        <w:t>,</w:t>
      </w:r>
      <w:r w:rsidRPr="00702A7F">
        <w:rPr>
          <w:rFonts w:ascii="Calibri" w:hAnsi="Calibri" w:cs="Calibri"/>
        </w:rPr>
        <w:t xml:space="preserve"> as an unduplicated individual served. For example, if </w:t>
      </w:r>
      <w:r w:rsidR="00AB6D62" w:rsidRPr="00702A7F">
        <w:rPr>
          <w:rFonts w:ascii="Calibri" w:hAnsi="Calibri" w:cs="Calibri"/>
        </w:rPr>
        <w:t>two</w:t>
      </w:r>
      <w:r w:rsidRPr="00702A7F">
        <w:rPr>
          <w:rFonts w:ascii="Calibri" w:hAnsi="Calibri" w:cs="Calibri"/>
        </w:rPr>
        <w:t xml:space="preserve"> parent</w:t>
      </w:r>
      <w:r w:rsidR="00AB6D62" w:rsidRPr="00702A7F">
        <w:rPr>
          <w:rFonts w:ascii="Calibri" w:hAnsi="Calibri" w:cs="Calibri"/>
        </w:rPr>
        <w:t>s</w:t>
      </w:r>
      <w:r w:rsidRPr="00702A7F">
        <w:rPr>
          <w:rFonts w:ascii="Calibri" w:hAnsi="Calibri" w:cs="Calibri"/>
        </w:rPr>
        <w:t xml:space="preserve"> of three school-aged children participates in a parenting education program, the number of individuals served should be reported as three.</w:t>
      </w:r>
    </w:p>
    <w:p w14:paraId="201C9081" w14:textId="77777777" w:rsidR="008D145E" w:rsidRPr="00702A7F" w:rsidRDefault="008D145E" w:rsidP="347861EA">
      <w:pPr>
        <w:rPr>
          <w:rFonts w:ascii="Calibri" w:hAnsi="Calibri" w:cs="Calibri"/>
        </w:rPr>
      </w:pPr>
    </w:p>
    <w:p w14:paraId="02E06262" w14:textId="31A69985" w:rsidR="008D145E" w:rsidRPr="00702A7F" w:rsidRDefault="008D145E" w:rsidP="347861EA">
      <w:pPr>
        <w:rPr>
          <w:rFonts w:ascii="Calibri" w:hAnsi="Calibri" w:cs="Calibri"/>
        </w:rPr>
      </w:pPr>
      <w:r w:rsidRPr="00702A7F">
        <w:rPr>
          <w:rFonts w:ascii="Calibri" w:hAnsi="Calibri" w:cs="Calibri"/>
          <w:b/>
          <w:bCs/>
        </w:rPr>
        <w:t xml:space="preserve">Existing individuals served versus new individuals served: </w:t>
      </w:r>
      <w:r w:rsidRPr="00702A7F">
        <w:rPr>
          <w:rFonts w:ascii="Calibri" w:hAnsi="Calibri" w:cs="Calibri"/>
        </w:rPr>
        <w:t xml:space="preserve">Grantees will report only on individuals that receive grant-funded services. This includes both: (1) new students/families not previously served; and (2) those existing students/families whose services are enhanced through grant funding for activities such as school meetings, transportation, and care coordination, as well as through support and training in EBPs and Measurement-Based Care. </w:t>
      </w:r>
    </w:p>
    <w:p w14:paraId="133427BD" w14:textId="77777777" w:rsidR="0035178B" w:rsidRPr="00702A7F" w:rsidRDefault="0035178B" w:rsidP="347861EA">
      <w:pPr>
        <w:rPr>
          <w:rFonts w:ascii="Calibri" w:hAnsi="Calibri" w:cs="Calibri"/>
        </w:rPr>
      </w:pPr>
    </w:p>
    <w:p w14:paraId="52E533E8" w14:textId="5A711C09" w:rsidR="0035178B" w:rsidRPr="00702A7F" w:rsidRDefault="0035178B" w:rsidP="347861EA">
      <w:pPr>
        <w:rPr>
          <w:rFonts w:ascii="Calibri" w:hAnsi="Calibri" w:cs="Calibri"/>
        </w:rPr>
      </w:pPr>
      <w:r w:rsidRPr="00702A7F">
        <w:rPr>
          <w:rFonts w:ascii="Calibri" w:hAnsi="Calibri" w:cs="Calibri"/>
          <w:b/>
          <w:bCs/>
        </w:rPr>
        <w:t>Service location:</w:t>
      </w:r>
      <w:r w:rsidRPr="00702A7F">
        <w:rPr>
          <w:rFonts w:ascii="Calibri" w:hAnsi="Calibri" w:cs="Calibri"/>
        </w:rPr>
        <w:t xml:space="preserve"> Services may be provided both in schools as well as in non-school locations. Services in non-school locations must be connected to the school in some way, such as through referrals from school staff, transportation from the school, on-going communication with the school, etc. If a service is not connected to the school in any way and is not enhanced through grant funding, it should not be counted. </w:t>
      </w:r>
    </w:p>
    <w:p w14:paraId="50B96DF2" w14:textId="77777777" w:rsidR="009511C0" w:rsidRPr="00702A7F" w:rsidRDefault="009511C0" w:rsidP="347861EA">
      <w:pPr>
        <w:rPr>
          <w:rFonts w:ascii="Calibri" w:hAnsi="Calibri" w:cs="Calibri"/>
        </w:rPr>
      </w:pPr>
    </w:p>
    <w:p w14:paraId="15575EAA" w14:textId="2F2B0F6F" w:rsidR="009511C0" w:rsidRPr="00702A7F" w:rsidRDefault="7A7A83E8" w:rsidP="347861EA">
      <w:pPr>
        <w:rPr>
          <w:rFonts w:ascii="Calibri" w:hAnsi="Calibri" w:cs="Calibri"/>
        </w:rPr>
      </w:pPr>
      <w:r w:rsidRPr="00702A7F">
        <w:rPr>
          <w:rFonts w:ascii="Calibri" w:hAnsi="Calibri" w:cs="Calibri"/>
          <w:b/>
          <w:bCs/>
        </w:rPr>
        <w:t>METRICS PLAN</w:t>
      </w:r>
      <w:r w:rsidRPr="00702A7F">
        <w:rPr>
          <w:rFonts w:ascii="Calibri" w:hAnsi="Calibri" w:cs="Calibri"/>
        </w:rPr>
        <w:t xml:space="preserve">: The grantee should include in their </w:t>
      </w:r>
      <w:r w:rsidR="76637855" w:rsidRPr="00702A7F">
        <w:rPr>
          <w:rFonts w:ascii="Calibri" w:hAnsi="Calibri" w:cs="Calibri"/>
        </w:rPr>
        <w:t>Metrics Plan</w:t>
      </w:r>
      <w:r w:rsidRPr="00702A7F">
        <w:rPr>
          <w:rFonts w:ascii="Calibri" w:hAnsi="Calibri" w:cs="Calibri"/>
        </w:rPr>
        <w:t xml:space="preserve"> a brief explanation about</w:t>
      </w:r>
      <w:r w:rsidR="0808AA6C" w:rsidRPr="00702A7F">
        <w:rPr>
          <w:rFonts w:ascii="Calibri" w:hAnsi="Calibri" w:cs="Calibri"/>
        </w:rPr>
        <w:t xml:space="preserve"> how their organization is calculating this metric and if there are any special considerations made when calculating.</w:t>
      </w:r>
      <w:r w:rsidRPr="00702A7F">
        <w:rPr>
          <w:rFonts w:ascii="Calibri" w:hAnsi="Calibri" w:cs="Calibri"/>
        </w:rPr>
        <w:t xml:space="preserve"> </w:t>
      </w:r>
    </w:p>
    <w:p w14:paraId="65270BB0" w14:textId="2371091F" w:rsidR="003541D6" w:rsidRPr="00702A7F" w:rsidRDefault="003541D6" w:rsidP="347861EA">
      <w:pPr>
        <w:rPr>
          <w:rFonts w:ascii="Calibri" w:hAnsi="Calibri" w:cs="Calibri"/>
        </w:rPr>
      </w:pPr>
      <w:r w:rsidRPr="00702A7F">
        <w:rPr>
          <w:rFonts w:ascii="Calibri" w:hAnsi="Calibri" w:cs="Calibri"/>
        </w:rPr>
        <w:br w:type="page"/>
      </w:r>
    </w:p>
    <w:p w14:paraId="13011583" w14:textId="35A5ED57" w:rsidR="00451965" w:rsidRPr="00702A7F" w:rsidRDefault="00451965" w:rsidP="347861EA">
      <w:pPr>
        <w:rPr>
          <w:rFonts w:ascii="Calibri" w:hAnsi="Calibri" w:cs="Calibri"/>
        </w:rPr>
      </w:pPr>
      <w:bookmarkStart w:id="3" w:name="Three_Race_Ethnicity"/>
      <w:bookmarkEnd w:id="3"/>
      <w:r w:rsidRPr="00702A7F">
        <w:rPr>
          <w:rFonts w:ascii="Calibri" w:hAnsi="Calibri" w:cs="Calibri"/>
          <w:b/>
          <w:bCs/>
        </w:rPr>
        <w:lastRenderedPageBreak/>
        <w:t>3a. # of unduplicated</w:t>
      </w:r>
      <w:r w:rsidRPr="00702A7F">
        <w:rPr>
          <w:rFonts w:ascii="Calibri" w:hAnsi="Calibri" w:cs="Calibri"/>
          <w:b/>
          <w:bCs/>
          <w:color w:val="0070C0"/>
        </w:rPr>
        <w:t xml:space="preserve"> </w:t>
      </w:r>
      <w:r w:rsidR="00F234DD" w:rsidRPr="00702A7F">
        <w:rPr>
          <w:rFonts w:ascii="Calibri" w:hAnsi="Calibri" w:cs="Calibri"/>
          <w:b/>
          <w:bCs/>
          <w:color w:val="0070C0"/>
        </w:rPr>
        <w:t>students</w:t>
      </w:r>
      <w:r w:rsidR="00F234DD" w:rsidRPr="00702A7F">
        <w:rPr>
          <w:rFonts w:ascii="Calibri" w:hAnsi="Calibri" w:cs="Calibri"/>
          <w:b/>
          <w:bCs/>
          <w:color w:val="0F9ED5" w:themeColor="accent4"/>
        </w:rPr>
        <w:t xml:space="preserve"> </w:t>
      </w:r>
      <w:r w:rsidRPr="00702A7F">
        <w:rPr>
          <w:rFonts w:ascii="Calibri" w:hAnsi="Calibri" w:cs="Calibri"/>
          <w:b/>
          <w:bCs/>
        </w:rPr>
        <w:t>who receive grant services - African American/Black</w:t>
      </w:r>
    </w:p>
    <w:p w14:paraId="2BA2EB47" w14:textId="3C71DEDB" w:rsidR="00451965" w:rsidRPr="00702A7F" w:rsidRDefault="00451965" w:rsidP="347861EA">
      <w:pPr>
        <w:rPr>
          <w:rFonts w:ascii="Calibri" w:hAnsi="Calibri" w:cs="Calibri"/>
          <w:b/>
          <w:bCs/>
        </w:rPr>
      </w:pPr>
      <w:r w:rsidRPr="00702A7F">
        <w:rPr>
          <w:rFonts w:ascii="Calibri" w:hAnsi="Calibri" w:cs="Calibri"/>
          <w:b/>
          <w:bCs/>
        </w:rPr>
        <w:t xml:space="preserve">3b. # of unduplicated </w:t>
      </w:r>
      <w:r w:rsidR="00F234DD" w:rsidRPr="00702A7F">
        <w:rPr>
          <w:rFonts w:ascii="Calibri" w:hAnsi="Calibri" w:cs="Calibri"/>
          <w:b/>
          <w:bCs/>
          <w:color w:val="0070C0"/>
        </w:rPr>
        <w:t xml:space="preserve">students </w:t>
      </w:r>
      <w:r w:rsidRPr="00702A7F">
        <w:rPr>
          <w:rFonts w:ascii="Calibri" w:hAnsi="Calibri" w:cs="Calibri"/>
          <w:b/>
          <w:bCs/>
        </w:rPr>
        <w:t>who receive grant services - Asian or Pacific slander</w:t>
      </w:r>
    </w:p>
    <w:p w14:paraId="2428CE79" w14:textId="6906B75F" w:rsidR="00451965" w:rsidRPr="00702A7F" w:rsidRDefault="00451965" w:rsidP="347861EA">
      <w:pPr>
        <w:rPr>
          <w:rFonts w:ascii="Calibri" w:hAnsi="Calibri" w:cs="Calibri"/>
          <w:b/>
          <w:bCs/>
          <w:color w:val="000000"/>
        </w:rPr>
      </w:pPr>
      <w:r w:rsidRPr="00702A7F">
        <w:rPr>
          <w:rFonts w:ascii="Calibri" w:hAnsi="Calibri" w:cs="Calibri"/>
          <w:b/>
          <w:bCs/>
          <w:color w:val="000000" w:themeColor="text1"/>
        </w:rPr>
        <w:t xml:space="preserve">3c. # of unduplicated </w:t>
      </w:r>
      <w:r w:rsidR="00F234DD" w:rsidRPr="00702A7F">
        <w:rPr>
          <w:rFonts w:ascii="Calibri" w:hAnsi="Calibri" w:cs="Calibri"/>
          <w:b/>
          <w:bCs/>
          <w:color w:val="0070C0"/>
        </w:rPr>
        <w:t>students</w:t>
      </w:r>
      <w:r w:rsidR="00F234DD" w:rsidRPr="00702A7F">
        <w:rPr>
          <w:rFonts w:ascii="Calibri" w:hAnsi="Calibri" w:cs="Calibri"/>
          <w:b/>
          <w:bCs/>
          <w:color w:val="0F9ED5" w:themeColor="accent4"/>
        </w:rPr>
        <w:t xml:space="preserve"> </w:t>
      </w:r>
      <w:r w:rsidRPr="00702A7F">
        <w:rPr>
          <w:rFonts w:ascii="Calibri" w:hAnsi="Calibri" w:cs="Calibri"/>
          <w:b/>
          <w:bCs/>
          <w:color w:val="000000" w:themeColor="text1"/>
        </w:rPr>
        <w:t xml:space="preserve">who receive grant services </w:t>
      </w:r>
      <w:r w:rsidR="00C213EB" w:rsidRPr="00702A7F">
        <w:rPr>
          <w:rFonts w:ascii="Calibri" w:hAnsi="Calibri" w:cs="Calibri"/>
          <w:b/>
          <w:bCs/>
          <w:color w:val="000000" w:themeColor="text1"/>
        </w:rPr>
        <w:t>-</w:t>
      </w:r>
      <w:r w:rsidRPr="00702A7F">
        <w:rPr>
          <w:rFonts w:ascii="Calibri" w:hAnsi="Calibri" w:cs="Calibri"/>
          <w:b/>
          <w:bCs/>
          <w:color w:val="000000" w:themeColor="text1"/>
        </w:rPr>
        <w:t xml:space="preserve"> Hispanic</w:t>
      </w:r>
      <w:r w:rsidR="00C20F0B" w:rsidRPr="00702A7F">
        <w:rPr>
          <w:rFonts w:ascii="Calibri" w:hAnsi="Calibri" w:cs="Calibri"/>
          <w:b/>
          <w:bCs/>
          <w:color w:val="000000" w:themeColor="text1"/>
        </w:rPr>
        <w:t>/Latino/a/x</w:t>
      </w:r>
      <w:r w:rsidR="001100A3" w:rsidRPr="00702A7F">
        <w:rPr>
          <w:rFonts w:ascii="Calibri" w:hAnsi="Calibri" w:cs="Calibri"/>
          <w:b/>
          <w:bCs/>
          <w:color w:val="000000" w:themeColor="text1"/>
        </w:rPr>
        <w:t>/e</w:t>
      </w:r>
    </w:p>
    <w:p w14:paraId="1A164762" w14:textId="734479ED" w:rsidR="00C20F0B" w:rsidRPr="00702A7F" w:rsidRDefault="00C20F0B" w:rsidP="347861EA">
      <w:pPr>
        <w:rPr>
          <w:rFonts w:ascii="Calibri" w:hAnsi="Calibri" w:cs="Calibri"/>
          <w:b/>
          <w:bCs/>
          <w:color w:val="000000"/>
        </w:rPr>
      </w:pPr>
      <w:r w:rsidRPr="00702A7F">
        <w:rPr>
          <w:rFonts w:ascii="Calibri" w:hAnsi="Calibri" w:cs="Calibri"/>
          <w:b/>
          <w:bCs/>
          <w:color w:val="000000" w:themeColor="text1"/>
        </w:rPr>
        <w:t xml:space="preserve">3d. # of unduplicated </w:t>
      </w:r>
      <w:r w:rsidR="00F234DD" w:rsidRPr="00702A7F">
        <w:rPr>
          <w:rFonts w:ascii="Calibri" w:hAnsi="Calibri" w:cs="Calibri"/>
          <w:b/>
          <w:bCs/>
          <w:color w:val="0070C0"/>
        </w:rPr>
        <w:t xml:space="preserve">students </w:t>
      </w:r>
      <w:r w:rsidRPr="00702A7F">
        <w:rPr>
          <w:rFonts w:ascii="Calibri" w:hAnsi="Calibri" w:cs="Calibri"/>
          <w:b/>
          <w:bCs/>
          <w:color w:val="000000" w:themeColor="text1"/>
        </w:rPr>
        <w:t>who receive grant services - Middle Eastern/North African</w:t>
      </w:r>
    </w:p>
    <w:p w14:paraId="3E321239" w14:textId="024BE909" w:rsidR="00C20F0B" w:rsidRPr="00702A7F" w:rsidRDefault="00C20F0B" w:rsidP="347861EA">
      <w:pPr>
        <w:rPr>
          <w:rFonts w:ascii="Calibri" w:hAnsi="Calibri" w:cs="Calibri"/>
          <w:b/>
          <w:bCs/>
          <w:color w:val="000000"/>
        </w:rPr>
      </w:pPr>
      <w:r w:rsidRPr="00702A7F">
        <w:rPr>
          <w:rFonts w:ascii="Calibri" w:hAnsi="Calibri" w:cs="Calibri"/>
          <w:b/>
          <w:bCs/>
          <w:color w:val="000000" w:themeColor="text1"/>
        </w:rPr>
        <w:t xml:space="preserve">3e. # of unduplicated </w:t>
      </w:r>
      <w:r w:rsidR="00F234DD" w:rsidRPr="00702A7F">
        <w:rPr>
          <w:rFonts w:ascii="Calibri" w:hAnsi="Calibri" w:cs="Calibri"/>
          <w:b/>
          <w:bCs/>
          <w:color w:val="0070C0"/>
        </w:rPr>
        <w:t>students</w:t>
      </w:r>
      <w:r w:rsidR="00F234DD" w:rsidRPr="00702A7F">
        <w:rPr>
          <w:rFonts w:ascii="Calibri" w:hAnsi="Calibri" w:cs="Calibri"/>
          <w:b/>
          <w:bCs/>
          <w:color w:val="0F9ED5" w:themeColor="accent4"/>
        </w:rPr>
        <w:t xml:space="preserve"> </w:t>
      </w:r>
      <w:r w:rsidRPr="00702A7F">
        <w:rPr>
          <w:rFonts w:ascii="Calibri" w:hAnsi="Calibri" w:cs="Calibri"/>
          <w:b/>
          <w:bCs/>
          <w:color w:val="000000" w:themeColor="text1"/>
        </w:rPr>
        <w:t xml:space="preserve">who receive grant services - </w:t>
      </w:r>
      <w:r w:rsidR="00B53186" w:rsidRPr="00702A7F">
        <w:rPr>
          <w:rFonts w:ascii="Calibri" w:hAnsi="Calibri" w:cs="Calibri"/>
          <w:b/>
          <w:bCs/>
          <w:color w:val="000000" w:themeColor="text1"/>
        </w:rPr>
        <w:t>M</w:t>
      </w:r>
      <w:r w:rsidRPr="00702A7F">
        <w:rPr>
          <w:rFonts w:ascii="Calibri" w:hAnsi="Calibri" w:cs="Calibri"/>
          <w:b/>
          <w:bCs/>
          <w:color w:val="000000" w:themeColor="text1"/>
        </w:rPr>
        <w:t>ulti-</w:t>
      </w:r>
      <w:r w:rsidR="002C1463" w:rsidRPr="00702A7F">
        <w:rPr>
          <w:rFonts w:ascii="Calibri" w:hAnsi="Calibri" w:cs="Calibri"/>
          <w:b/>
          <w:bCs/>
          <w:color w:val="000000" w:themeColor="text1"/>
        </w:rPr>
        <w:t>r</w:t>
      </w:r>
      <w:r w:rsidRPr="00702A7F">
        <w:rPr>
          <w:rFonts w:ascii="Calibri" w:hAnsi="Calibri" w:cs="Calibri"/>
          <w:b/>
          <w:bCs/>
          <w:color w:val="000000" w:themeColor="text1"/>
        </w:rPr>
        <w:t>acial</w:t>
      </w:r>
    </w:p>
    <w:p w14:paraId="4C85BCF7" w14:textId="36C445E1" w:rsidR="00451965" w:rsidRPr="00702A7F" w:rsidRDefault="00451965" w:rsidP="347861EA">
      <w:pPr>
        <w:rPr>
          <w:rFonts w:ascii="Calibri" w:hAnsi="Calibri" w:cs="Calibri"/>
          <w:b/>
          <w:bCs/>
          <w:color w:val="000000"/>
        </w:rPr>
      </w:pPr>
      <w:r w:rsidRPr="00702A7F">
        <w:rPr>
          <w:rFonts w:ascii="Calibri" w:hAnsi="Calibri" w:cs="Calibri"/>
          <w:b/>
          <w:bCs/>
          <w:color w:val="000000" w:themeColor="text1"/>
        </w:rPr>
        <w:t>3</w:t>
      </w:r>
      <w:r w:rsidR="00C20F0B" w:rsidRPr="00702A7F">
        <w:rPr>
          <w:rFonts w:ascii="Calibri" w:hAnsi="Calibri" w:cs="Calibri"/>
          <w:b/>
          <w:bCs/>
          <w:color w:val="000000" w:themeColor="text1"/>
        </w:rPr>
        <w:t>f</w:t>
      </w:r>
      <w:r w:rsidRPr="00702A7F">
        <w:rPr>
          <w:rFonts w:ascii="Calibri" w:hAnsi="Calibri" w:cs="Calibri"/>
          <w:b/>
          <w:bCs/>
          <w:color w:val="000000" w:themeColor="text1"/>
        </w:rPr>
        <w:t xml:space="preserve">. # of unduplicated </w:t>
      </w:r>
      <w:r w:rsidR="00F234DD" w:rsidRPr="00702A7F">
        <w:rPr>
          <w:rFonts w:ascii="Calibri" w:hAnsi="Calibri" w:cs="Calibri"/>
          <w:b/>
          <w:bCs/>
          <w:color w:val="0070C0"/>
        </w:rPr>
        <w:t>students</w:t>
      </w:r>
      <w:r w:rsidR="00F234DD" w:rsidRPr="00702A7F">
        <w:rPr>
          <w:rFonts w:ascii="Calibri" w:hAnsi="Calibri" w:cs="Calibri"/>
          <w:b/>
          <w:bCs/>
          <w:color w:val="0F9ED5" w:themeColor="accent4"/>
        </w:rPr>
        <w:t xml:space="preserve"> </w:t>
      </w:r>
      <w:r w:rsidRPr="00702A7F">
        <w:rPr>
          <w:rFonts w:ascii="Calibri" w:hAnsi="Calibri" w:cs="Calibri"/>
          <w:b/>
          <w:bCs/>
          <w:color w:val="000000" w:themeColor="text1"/>
        </w:rPr>
        <w:t>who receive grant services - White</w:t>
      </w:r>
    </w:p>
    <w:p w14:paraId="7986E470" w14:textId="2E7CD495" w:rsidR="00451965" w:rsidRPr="00702A7F" w:rsidRDefault="00451965" w:rsidP="347861EA">
      <w:pPr>
        <w:rPr>
          <w:rFonts w:ascii="Calibri" w:hAnsi="Calibri" w:cs="Calibri"/>
          <w:b/>
          <w:bCs/>
          <w:color w:val="000000"/>
        </w:rPr>
      </w:pPr>
      <w:r w:rsidRPr="00702A7F">
        <w:rPr>
          <w:rFonts w:ascii="Calibri" w:hAnsi="Calibri" w:cs="Calibri"/>
          <w:b/>
          <w:bCs/>
          <w:color w:val="000000" w:themeColor="text1"/>
        </w:rPr>
        <w:t>3</w:t>
      </w:r>
      <w:r w:rsidR="00C20F0B" w:rsidRPr="00702A7F">
        <w:rPr>
          <w:rFonts w:ascii="Calibri" w:hAnsi="Calibri" w:cs="Calibri"/>
          <w:b/>
          <w:bCs/>
          <w:color w:val="000000" w:themeColor="text1"/>
        </w:rPr>
        <w:t>g</w:t>
      </w:r>
      <w:r w:rsidRPr="00702A7F">
        <w:rPr>
          <w:rFonts w:ascii="Calibri" w:hAnsi="Calibri" w:cs="Calibri"/>
          <w:b/>
          <w:bCs/>
          <w:color w:val="000000" w:themeColor="text1"/>
        </w:rPr>
        <w:t xml:space="preserve">. # of unduplicated </w:t>
      </w:r>
      <w:r w:rsidR="00F234DD" w:rsidRPr="00702A7F">
        <w:rPr>
          <w:rFonts w:ascii="Calibri" w:hAnsi="Calibri" w:cs="Calibri"/>
          <w:b/>
          <w:bCs/>
          <w:color w:val="0070C0"/>
        </w:rPr>
        <w:t xml:space="preserve">students </w:t>
      </w:r>
      <w:r w:rsidRPr="00702A7F">
        <w:rPr>
          <w:rFonts w:ascii="Calibri" w:hAnsi="Calibri" w:cs="Calibri"/>
          <w:b/>
          <w:bCs/>
          <w:color w:val="000000" w:themeColor="text1"/>
        </w:rPr>
        <w:t xml:space="preserve">who receive grant services - </w:t>
      </w:r>
      <w:r w:rsidR="002304D2" w:rsidRPr="00702A7F">
        <w:rPr>
          <w:rFonts w:ascii="Calibri" w:hAnsi="Calibri" w:cs="Calibri"/>
          <w:b/>
          <w:bCs/>
          <w:color w:val="000000" w:themeColor="text1"/>
        </w:rPr>
        <w:t>r</w:t>
      </w:r>
      <w:r w:rsidRPr="00702A7F">
        <w:rPr>
          <w:rFonts w:ascii="Calibri" w:hAnsi="Calibri" w:cs="Calibri"/>
          <w:b/>
          <w:bCs/>
          <w:color w:val="000000" w:themeColor="text1"/>
        </w:rPr>
        <w:t>ace/ethnicity</w:t>
      </w:r>
      <w:r w:rsidR="003F7353" w:rsidRPr="00702A7F">
        <w:rPr>
          <w:rFonts w:ascii="Calibri" w:hAnsi="Calibri" w:cs="Calibri"/>
          <w:b/>
          <w:bCs/>
          <w:color w:val="000000" w:themeColor="text1"/>
        </w:rPr>
        <w:t xml:space="preserve"> not listed</w:t>
      </w:r>
    </w:p>
    <w:p w14:paraId="46F69C37" w14:textId="43BEFA8C" w:rsidR="00451965" w:rsidRPr="00702A7F" w:rsidRDefault="00451965" w:rsidP="347861EA">
      <w:pPr>
        <w:rPr>
          <w:rFonts w:ascii="Calibri" w:hAnsi="Calibri" w:cs="Calibri"/>
          <w:b/>
          <w:bCs/>
          <w:color w:val="000000"/>
        </w:rPr>
      </w:pPr>
      <w:r w:rsidRPr="00702A7F">
        <w:rPr>
          <w:rFonts w:ascii="Calibri" w:hAnsi="Calibri" w:cs="Calibri"/>
          <w:b/>
          <w:bCs/>
          <w:color w:val="000000" w:themeColor="text1"/>
        </w:rPr>
        <w:t>3</w:t>
      </w:r>
      <w:r w:rsidR="00C20F0B" w:rsidRPr="00702A7F">
        <w:rPr>
          <w:rFonts w:ascii="Calibri" w:hAnsi="Calibri" w:cs="Calibri"/>
          <w:b/>
          <w:bCs/>
          <w:color w:val="000000" w:themeColor="text1"/>
        </w:rPr>
        <w:t>h</w:t>
      </w:r>
      <w:r w:rsidRPr="00702A7F">
        <w:rPr>
          <w:rFonts w:ascii="Calibri" w:hAnsi="Calibri" w:cs="Calibri"/>
          <w:b/>
          <w:bCs/>
          <w:color w:val="000000" w:themeColor="text1"/>
        </w:rPr>
        <w:t>. # of unduplicated</w:t>
      </w:r>
      <w:r w:rsidRPr="00702A7F">
        <w:rPr>
          <w:rFonts w:ascii="Calibri" w:hAnsi="Calibri" w:cs="Calibri"/>
          <w:b/>
          <w:bCs/>
          <w:color w:val="0070C0"/>
        </w:rPr>
        <w:t xml:space="preserve"> </w:t>
      </w:r>
      <w:r w:rsidR="00F234DD" w:rsidRPr="00702A7F">
        <w:rPr>
          <w:rFonts w:ascii="Calibri" w:hAnsi="Calibri" w:cs="Calibri"/>
          <w:b/>
          <w:bCs/>
          <w:color w:val="0070C0"/>
        </w:rPr>
        <w:t>students</w:t>
      </w:r>
      <w:r w:rsidR="00F234DD" w:rsidRPr="00702A7F">
        <w:rPr>
          <w:rFonts w:ascii="Calibri" w:hAnsi="Calibri" w:cs="Calibri"/>
          <w:b/>
          <w:bCs/>
          <w:color w:val="0F9ED5" w:themeColor="accent4"/>
        </w:rPr>
        <w:t xml:space="preserve"> </w:t>
      </w:r>
      <w:r w:rsidRPr="00702A7F">
        <w:rPr>
          <w:rFonts w:ascii="Calibri" w:hAnsi="Calibri" w:cs="Calibri"/>
          <w:b/>
          <w:bCs/>
          <w:color w:val="000000" w:themeColor="text1"/>
        </w:rPr>
        <w:t xml:space="preserve">who receive grant services </w:t>
      </w:r>
      <w:r w:rsidR="0080290E" w:rsidRPr="00702A7F">
        <w:rPr>
          <w:rFonts w:ascii="Calibri" w:hAnsi="Calibri" w:cs="Calibri"/>
          <w:b/>
          <w:bCs/>
          <w:color w:val="000000" w:themeColor="text1"/>
        </w:rPr>
        <w:t>-</w:t>
      </w:r>
      <w:r w:rsidRPr="00702A7F">
        <w:rPr>
          <w:rFonts w:ascii="Calibri" w:hAnsi="Calibri" w:cs="Calibri"/>
          <w:b/>
          <w:bCs/>
          <w:color w:val="000000" w:themeColor="text1"/>
        </w:rPr>
        <w:t xml:space="preserve"> </w:t>
      </w:r>
      <w:r w:rsidR="002304D2" w:rsidRPr="00702A7F">
        <w:rPr>
          <w:rFonts w:ascii="Calibri" w:hAnsi="Calibri" w:cs="Calibri"/>
          <w:b/>
          <w:bCs/>
          <w:color w:val="000000" w:themeColor="text1"/>
        </w:rPr>
        <w:t>u</w:t>
      </w:r>
      <w:r w:rsidR="00D355EA" w:rsidRPr="00702A7F">
        <w:rPr>
          <w:rFonts w:ascii="Calibri" w:hAnsi="Calibri" w:cs="Calibri"/>
          <w:b/>
          <w:bCs/>
          <w:color w:val="000000" w:themeColor="text1"/>
        </w:rPr>
        <w:t>nknown/</w:t>
      </w:r>
      <w:r w:rsidR="0080290E" w:rsidRPr="00702A7F">
        <w:rPr>
          <w:rFonts w:ascii="Calibri" w:hAnsi="Calibri" w:cs="Calibri"/>
          <w:b/>
          <w:bCs/>
          <w:color w:val="000000" w:themeColor="text1"/>
        </w:rPr>
        <w:t>p</w:t>
      </w:r>
      <w:r w:rsidRPr="00702A7F">
        <w:rPr>
          <w:rFonts w:ascii="Calibri" w:hAnsi="Calibri" w:cs="Calibri"/>
          <w:b/>
          <w:bCs/>
          <w:color w:val="000000" w:themeColor="text1"/>
        </w:rPr>
        <w:t>refer not to respond</w:t>
      </w:r>
    </w:p>
    <w:p w14:paraId="7DD3C9CF" w14:textId="77777777" w:rsidR="00451965" w:rsidRPr="00702A7F" w:rsidRDefault="00451965" w:rsidP="347861EA">
      <w:pPr>
        <w:rPr>
          <w:rFonts w:ascii="Calibri" w:hAnsi="Calibri" w:cs="Calibri"/>
          <w:color w:val="000000"/>
        </w:rPr>
      </w:pPr>
    </w:p>
    <w:p w14:paraId="40F2169D" w14:textId="75D1C818" w:rsidR="00451965" w:rsidRPr="00702A7F" w:rsidRDefault="00451965" w:rsidP="347861EA">
      <w:pPr>
        <w:rPr>
          <w:rFonts w:ascii="Calibri" w:hAnsi="Calibri" w:cs="Calibri"/>
          <w:color w:val="000000"/>
        </w:rPr>
      </w:pPr>
      <w:r w:rsidRPr="00702A7F">
        <w:rPr>
          <w:rFonts w:ascii="Calibri" w:hAnsi="Calibri" w:cs="Calibri"/>
          <w:b/>
          <w:bCs/>
          <w:color w:val="000000" w:themeColor="text1"/>
        </w:rPr>
        <w:t>Purpose</w:t>
      </w:r>
      <w:r w:rsidRPr="00702A7F">
        <w:rPr>
          <w:rFonts w:ascii="Calibri" w:hAnsi="Calibri" w:cs="Calibri"/>
          <w:color w:val="000000" w:themeColor="text1"/>
        </w:rPr>
        <w:t xml:space="preserve">: The purpose of collecting race and ethnicity data is to </w:t>
      </w:r>
      <w:r w:rsidR="004371A7" w:rsidRPr="00702A7F">
        <w:rPr>
          <w:rFonts w:ascii="Calibri" w:hAnsi="Calibri" w:cs="Calibri"/>
          <w:color w:val="000000" w:themeColor="text1"/>
        </w:rPr>
        <w:t>monitor the extent to which</w:t>
      </w:r>
      <w:r w:rsidRPr="00702A7F">
        <w:rPr>
          <w:rFonts w:ascii="Calibri" w:hAnsi="Calibri" w:cs="Calibri"/>
          <w:color w:val="000000" w:themeColor="text1"/>
        </w:rPr>
        <w:t xml:space="preserve"> individuals receiving services </w:t>
      </w:r>
      <w:r w:rsidR="004371A7" w:rsidRPr="00702A7F">
        <w:rPr>
          <w:rFonts w:ascii="Calibri" w:hAnsi="Calibri" w:cs="Calibri"/>
          <w:color w:val="000000" w:themeColor="text1"/>
        </w:rPr>
        <w:t>are representative of the</w:t>
      </w:r>
      <w:r w:rsidRPr="00702A7F">
        <w:rPr>
          <w:rFonts w:ascii="Calibri" w:hAnsi="Calibri" w:cs="Calibri"/>
          <w:color w:val="000000" w:themeColor="text1"/>
        </w:rPr>
        <w:t xml:space="preserve"> student population, and to </w:t>
      </w:r>
      <w:r w:rsidR="004F2672" w:rsidRPr="00702A7F">
        <w:rPr>
          <w:rFonts w:ascii="Calibri" w:hAnsi="Calibri" w:cs="Calibri"/>
          <w:color w:val="000000" w:themeColor="text1"/>
        </w:rPr>
        <w:t xml:space="preserve">explore </w:t>
      </w:r>
      <w:r w:rsidRPr="00702A7F">
        <w:rPr>
          <w:rFonts w:ascii="Calibri" w:hAnsi="Calibri" w:cs="Calibri"/>
          <w:color w:val="000000" w:themeColor="text1"/>
        </w:rPr>
        <w:t xml:space="preserve">any </w:t>
      </w:r>
      <w:r w:rsidR="004F2672" w:rsidRPr="00702A7F">
        <w:rPr>
          <w:rFonts w:ascii="Calibri" w:hAnsi="Calibri" w:cs="Calibri"/>
          <w:color w:val="000000" w:themeColor="text1"/>
        </w:rPr>
        <w:t xml:space="preserve">service delivery disparities or disproportionalities. </w:t>
      </w:r>
    </w:p>
    <w:p w14:paraId="225A6E29" w14:textId="77777777" w:rsidR="00451965" w:rsidRPr="00702A7F" w:rsidRDefault="00451965" w:rsidP="347861EA">
      <w:pPr>
        <w:rPr>
          <w:rFonts w:ascii="Calibri" w:hAnsi="Calibri" w:cs="Calibri"/>
        </w:rPr>
      </w:pPr>
    </w:p>
    <w:p w14:paraId="0240EEAB" w14:textId="1B59AC8D" w:rsidR="00451965" w:rsidRDefault="00451965" w:rsidP="347861EA">
      <w:pPr>
        <w:rPr>
          <w:rFonts w:ascii="Calibri" w:hAnsi="Calibri" w:cs="Calibri"/>
        </w:rPr>
      </w:pPr>
      <w:r w:rsidRPr="00702A7F">
        <w:rPr>
          <w:rFonts w:ascii="Calibri" w:hAnsi="Calibri" w:cs="Calibri"/>
        </w:rPr>
        <w:t xml:space="preserve">Race/ethnicity identification should be </w:t>
      </w:r>
      <w:r w:rsidR="004F2672" w:rsidRPr="00702A7F">
        <w:rPr>
          <w:rFonts w:ascii="Calibri" w:hAnsi="Calibri" w:cs="Calibri"/>
        </w:rPr>
        <w:t xml:space="preserve">self-identified </w:t>
      </w:r>
      <w:r w:rsidRPr="00702A7F">
        <w:rPr>
          <w:rFonts w:ascii="Calibri" w:hAnsi="Calibri" w:cs="Calibri"/>
        </w:rPr>
        <w:t>by the individual served rather than imposed/guessed by grantee staff. These measures are not intended to be a barrier to services, and an individual may elect not to respond.</w:t>
      </w:r>
    </w:p>
    <w:p w14:paraId="398B2545" w14:textId="77777777" w:rsidR="00A5120B" w:rsidRDefault="00A5120B" w:rsidP="347861EA">
      <w:pPr>
        <w:rPr>
          <w:rFonts w:ascii="Calibri" w:hAnsi="Calibri" w:cs="Calibri"/>
        </w:rPr>
      </w:pPr>
    </w:p>
    <w:p w14:paraId="676CB187" w14:textId="4FE380D4" w:rsidR="00A5120B" w:rsidRPr="00702A7F" w:rsidRDefault="00A5120B" w:rsidP="347861EA">
      <w:pPr>
        <w:rPr>
          <w:rFonts w:ascii="Calibri" w:hAnsi="Calibri" w:cs="Calibri"/>
          <w:color w:val="000000"/>
        </w:rPr>
      </w:pPr>
      <w:r>
        <w:rPr>
          <w:rFonts w:ascii="Calibri" w:hAnsi="Calibri" w:cs="Calibri"/>
          <w:color w:val="0070C0"/>
        </w:rPr>
        <w:t>If your organization is providing services directly to parents/caregivers, report on their PreK-12</w:t>
      </w:r>
      <w:r w:rsidRPr="000B7885">
        <w:rPr>
          <w:rFonts w:ascii="Calibri" w:hAnsi="Calibri" w:cs="Calibri"/>
          <w:color w:val="0070C0"/>
          <w:vertAlign w:val="superscript"/>
        </w:rPr>
        <w:t>th</w:t>
      </w:r>
      <w:r>
        <w:rPr>
          <w:rFonts w:ascii="Calibri" w:hAnsi="Calibri" w:cs="Calibri"/>
          <w:color w:val="0070C0"/>
        </w:rPr>
        <w:t xml:space="preserve"> grade students here.</w:t>
      </w:r>
    </w:p>
    <w:p w14:paraId="1010CC73" w14:textId="77777777" w:rsidR="00451965" w:rsidRPr="00702A7F" w:rsidRDefault="00451965" w:rsidP="347861EA">
      <w:pPr>
        <w:rPr>
          <w:rFonts w:ascii="Calibri" w:hAnsi="Calibri" w:cs="Calibri"/>
        </w:rPr>
      </w:pPr>
    </w:p>
    <w:p w14:paraId="1C7399DA" w14:textId="53AAEFC4" w:rsidR="00451965" w:rsidRPr="00702A7F" w:rsidRDefault="554D994C" w:rsidP="347861EA">
      <w:pPr>
        <w:rPr>
          <w:rFonts w:ascii="Calibri" w:hAnsi="Calibri" w:cs="Calibri"/>
          <w:color w:val="000000"/>
        </w:rPr>
      </w:pPr>
      <w:r w:rsidRPr="00702A7F">
        <w:rPr>
          <w:rFonts w:ascii="Calibri" w:hAnsi="Calibri" w:cs="Calibri"/>
          <w:b/>
          <w:bCs/>
          <w:color w:val="000000" w:themeColor="text1"/>
        </w:rPr>
        <w:t>Tier 1</w:t>
      </w:r>
      <w:r w:rsidR="7AAB022E" w:rsidRPr="00702A7F">
        <w:rPr>
          <w:rFonts w:ascii="Calibri" w:hAnsi="Calibri" w:cs="Calibri"/>
          <w:b/>
          <w:bCs/>
          <w:color w:val="000000" w:themeColor="text1"/>
        </w:rPr>
        <w:t>:</w:t>
      </w:r>
      <w:r w:rsidR="7AAB022E" w:rsidRPr="00702A7F">
        <w:rPr>
          <w:rFonts w:ascii="Calibri" w:hAnsi="Calibri" w:cs="Calibri"/>
          <w:color w:val="000000" w:themeColor="text1"/>
        </w:rPr>
        <w:t xml:space="preserve"> Grantees providing </w:t>
      </w:r>
      <w:r w:rsidR="5016A267" w:rsidRPr="00702A7F">
        <w:rPr>
          <w:rFonts w:ascii="Calibri" w:hAnsi="Calibri" w:cs="Calibri"/>
          <w:color w:val="000000" w:themeColor="text1"/>
        </w:rPr>
        <w:t>s</w:t>
      </w:r>
      <w:r w:rsidR="7AAB022E" w:rsidRPr="00702A7F">
        <w:rPr>
          <w:rFonts w:ascii="Calibri" w:hAnsi="Calibri" w:cs="Calibri"/>
          <w:color w:val="000000" w:themeColor="text1"/>
        </w:rPr>
        <w:t xml:space="preserve">chool- or grade-wide </w:t>
      </w:r>
      <w:r w:rsidR="5016A267" w:rsidRPr="00702A7F">
        <w:rPr>
          <w:rFonts w:ascii="Calibri" w:hAnsi="Calibri" w:cs="Calibri"/>
          <w:color w:val="000000" w:themeColor="text1"/>
        </w:rPr>
        <w:t>T</w:t>
      </w:r>
      <w:r w:rsidR="7AAB022E" w:rsidRPr="00702A7F">
        <w:rPr>
          <w:rFonts w:ascii="Calibri" w:hAnsi="Calibri" w:cs="Calibri"/>
          <w:color w:val="000000" w:themeColor="text1"/>
        </w:rPr>
        <w:t xml:space="preserve">ier 1 services (see </w:t>
      </w:r>
      <w:hyperlink w:anchor="School_wide_Tier_One">
        <w:r w:rsidR="7AAB022E" w:rsidRPr="00702A7F">
          <w:rPr>
            <w:rStyle w:val="Hyperlink"/>
            <w:rFonts w:ascii="Calibri" w:hAnsi="Calibri" w:cs="Calibri"/>
          </w:rPr>
          <w:t>page 1</w:t>
        </w:r>
      </w:hyperlink>
      <w:r w:rsidR="7AAB022E" w:rsidRPr="00702A7F">
        <w:rPr>
          <w:rFonts w:ascii="Calibri" w:hAnsi="Calibri" w:cs="Calibri"/>
          <w:color w:val="000000" w:themeColor="text1"/>
        </w:rPr>
        <w:t xml:space="preserve">) will </w:t>
      </w:r>
      <w:r w:rsidR="7AAB022E" w:rsidRPr="00702A7F">
        <w:rPr>
          <w:rFonts w:ascii="Calibri" w:hAnsi="Calibri" w:cs="Calibri"/>
          <w:color w:val="000000" w:themeColor="text1"/>
          <w:u w:val="single"/>
        </w:rPr>
        <w:t>not</w:t>
      </w:r>
      <w:r w:rsidR="7AAB022E" w:rsidRPr="00702A7F">
        <w:rPr>
          <w:rFonts w:ascii="Calibri" w:hAnsi="Calibri" w:cs="Calibri"/>
          <w:color w:val="000000" w:themeColor="text1"/>
        </w:rPr>
        <w:t xml:space="preserve"> be required to report race and ethnicity data for the entire school or grade(s), as this information is publicly available using the </w:t>
      </w:r>
      <w:hyperlink r:id="rId15">
        <w:r w:rsidR="7AAB022E" w:rsidRPr="00702A7F">
          <w:rPr>
            <w:rStyle w:val="Hyperlink"/>
            <w:rFonts w:ascii="Calibri" w:hAnsi="Calibri" w:cs="Calibri"/>
            <w:b/>
            <w:bCs/>
            <w:sz w:val="22"/>
            <w:szCs w:val="22"/>
          </w:rPr>
          <w:t>School Report Card</w:t>
        </w:r>
      </w:hyperlink>
      <w:r w:rsidR="7AAB022E" w:rsidRPr="00702A7F">
        <w:rPr>
          <w:rFonts w:ascii="Calibri" w:hAnsi="Calibri" w:cs="Calibri"/>
          <w:color w:val="000000" w:themeColor="text1"/>
        </w:rPr>
        <w:t xml:space="preserve">. </w:t>
      </w:r>
    </w:p>
    <w:p w14:paraId="4445D8F2" w14:textId="77777777" w:rsidR="006F683D" w:rsidRPr="00702A7F" w:rsidRDefault="006F683D" w:rsidP="347861EA">
      <w:pPr>
        <w:rPr>
          <w:rFonts w:ascii="Calibri" w:hAnsi="Calibri" w:cs="Calibri"/>
          <w:color w:val="000000"/>
        </w:rPr>
      </w:pPr>
    </w:p>
    <w:p w14:paraId="68DE428F" w14:textId="6FC71A38" w:rsidR="006F683D" w:rsidRPr="00702A7F" w:rsidRDefault="006F683D" w:rsidP="347861EA">
      <w:pPr>
        <w:rPr>
          <w:rFonts w:ascii="Calibri" w:hAnsi="Calibri" w:cs="Calibri"/>
          <w:color w:val="000000"/>
        </w:rPr>
      </w:pPr>
      <w:r w:rsidRPr="00702A7F">
        <w:rPr>
          <w:rFonts w:ascii="Calibri" w:hAnsi="Calibri" w:cs="Calibri"/>
          <w:color w:val="000000" w:themeColor="text1"/>
        </w:rPr>
        <w:t xml:space="preserve">Grantees providing Opt-in Tier 1 services (see </w:t>
      </w:r>
      <w:hyperlink w:anchor="School_wide_Tier_One">
        <w:r w:rsidRPr="00702A7F">
          <w:rPr>
            <w:rStyle w:val="Hyperlink"/>
            <w:rFonts w:ascii="Calibri" w:hAnsi="Calibri" w:cs="Calibri"/>
          </w:rPr>
          <w:t>page 1</w:t>
        </w:r>
      </w:hyperlink>
      <w:r w:rsidRPr="00702A7F">
        <w:rPr>
          <w:rFonts w:ascii="Calibri" w:hAnsi="Calibri" w:cs="Calibri"/>
          <w:color w:val="000000" w:themeColor="text1"/>
        </w:rPr>
        <w:t>), Tier 2, and/or Tier 3 services should collect race and ethnicity data from program participants.</w:t>
      </w:r>
    </w:p>
    <w:p w14:paraId="7DA61E1D" w14:textId="77777777" w:rsidR="00451965" w:rsidRPr="00702A7F" w:rsidRDefault="00451965" w:rsidP="347861EA">
      <w:pPr>
        <w:rPr>
          <w:rFonts w:ascii="Calibri" w:hAnsi="Calibri" w:cs="Calibri"/>
          <w:color w:val="000000"/>
        </w:rPr>
      </w:pPr>
    </w:p>
    <w:p w14:paraId="3DCE212A" w14:textId="77777777" w:rsidR="00670893" w:rsidRPr="00702A7F" w:rsidRDefault="00670893" w:rsidP="00670893">
      <w:pPr>
        <w:rPr>
          <w:rFonts w:ascii="Calibri" w:hAnsi="Calibri" w:cs="Calibri"/>
        </w:rPr>
      </w:pPr>
      <w:r w:rsidRPr="00702A7F">
        <w:rPr>
          <w:rFonts w:ascii="Calibri" w:hAnsi="Calibri" w:cs="Calibri"/>
          <w:b/>
          <w:bCs/>
        </w:rPr>
        <w:t>Report period</w:t>
      </w:r>
      <w:r w:rsidRPr="00702A7F">
        <w:rPr>
          <w:rFonts w:ascii="Calibri" w:hAnsi="Calibri" w:cs="Calibri"/>
        </w:rPr>
        <w:t>: The entry for each report period should not count individuals counted during the previous report period</w:t>
      </w:r>
      <w:r w:rsidRPr="00702A7F">
        <w:rPr>
          <w:rFonts w:ascii="Calibri" w:hAnsi="Calibri" w:cs="Calibri"/>
          <w:color w:val="0070C0"/>
        </w:rPr>
        <w:t xml:space="preserve"> for unduplicated metrics.</w:t>
      </w:r>
    </w:p>
    <w:p w14:paraId="26DB1555" w14:textId="77777777" w:rsidR="00670893" w:rsidRPr="00702A7F" w:rsidRDefault="00670893" w:rsidP="347861EA">
      <w:pPr>
        <w:rPr>
          <w:rFonts w:ascii="Calibri" w:hAnsi="Calibri" w:cs="Calibri"/>
          <w:b/>
          <w:bCs/>
        </w:rPr>
      </w:pPr>
    </w:p>
    <w:p w14:paraId="002FE421" w14:textId="1A04025B" w:rsidR="00451965" w:rsidRPr="00702A7F" w:rsidRDefault="00710A77" w:rsidP="347861EA">
      <w:pPr>
        <w:rPr>
          <w:rFonts w:ascii="Calibri" w:hAnsi="Calibri" w:cs="Calibri"/>
        </w:rPr>
      </w:pPr>
      <w:r w:rsidRPr="00702A7F">
        <w:rPr>
          <w:rFonts w:ascii="Calibri" w:hAnsi="Calibri" w:cs="Calibri"/>
          <w:b/>
          <w:bCs/>
        </w:rPr>
        <w:t>Unduplicated</w:t>
      </w:r>
      <w:r w:rsidR="00451965" w:rsidRPr="00702A7F">
        <w:rPr>
          <w:rFonts w:ascii="Calibri" w:hAnsi="Calibri" w:cs="Calibri"/>
        </w:rPr>
        <w:t>: “Unduplicated” means each student</w:t>
      </w:r>
      <w:r w:rsidR="00110AF1" w:rsidRPr="00702A7F">
        <w:rPr>
          <w:rFonts w:ascii="Calibri" w:hAnsi="Calibri" w:cs="Calibri"/>
        </w:rPr>
        <w:t xml:space="preserve"> </w:t>
      </w:r>
      <w:r w:rsidR="00451965" w:rsidRPr="00702A7F">
        <w:rPr>
          <w:rFonts w:ascii="Calibri" w:hAnsi="Calibri" w:cs="Calibri"/>
        </w:rPr>
        <w:t>is counted only once, even though they may receive multiple interventions across multiple time periods. A student’s race/ethnicity should be captured only once during the entire grant.</w:t>
      </w:r>
    </w:p>
    <w:p w14:paraId="185CC596" w14:textId="77777777" w:rsidR="00451965" w:rsidRPr="00702A7F" w:rsidRDefault="00451965" w:rsidP="347861EA">
      <w:pPr>
        <w:rPr>
          <w:rFonts w:ascii="Calibri" w:hAnsi="Calibri" w:cs="Calibri"/>
        </w:rPr>
      </w:pPr>
    </w:p>
    <w:p w14:paraId="3A14BD52" w14:textId="21E0869D" w:rsidR="00451965" w:rsidRPr="00702A7F" w:rsidRDefault="00451965" w:rsidP="347861EA">
      <w:pPr>
        <w:rPr>
          <w:rFonts w:ascii="Calibri" w:hAnsi="Calibri" w:cs="Calibri"/>
        </w:rPr>
      </w:pPr>
      <w:r w:rsidRPr="00702A7F">
        <w:rPr>
          <w:rFonts w:ascii="Calibri" w:hAnsi="Calibri" w:cs="Calibri"/>
          <w:b/>
          <w:bCs/>
        </w:rPr>
        <w:t>Families</w:t>
      </w:r>
      <w:r w:rsidRPr="00702A7F">
        <w:rPr>
          <w:rFonts w:ascii="Calibri" w:hAnsi="Calibri" w:cs="Calibri"/>
        </w:rPr>
        <w:t>: For grantees serving families, race and ethnicity data should reflect each student in the family, and not the parents/caregivers. Parents/caregivers may report on the race/ethnicity of their children.</w:t>
      </w:r>
    </w:p>
    <w:p w14:paraId="6B9FD1FB" w14:textId="77777777" w:rsidR="00451965" w:rsidRPr="00702A7F" w:rsidRDefault="00451965" w:rsidP="347861EA">
      <w:pPr>
        <w:rPr>
          <w:rFonts w:ascii="Calibri" w:hAnsi="Calibri" w:cs="Calibri"/>
        </w:rPr>
      </w:pPr>
    </w:p>
    <w:p w14:paraId="6D477D0C" w14:textId="2F4EA37B" w:rsidR="00451965" w:rsidRPr="00702A7F" w:rsidRDefault="00451965" w:rsidP="347861EA">
      <w:pPr>
        <w:rPr>
          <w:rFonts w:ascii="Calibri" w:hAnsi="Calibri" w:cs="Calibri"/>
        </w:rPr>
      </w:pPr>
      <w:r w:rsidRPr="00702A7F">
        <w:rPr>
          <w:rFonts w:ascii="Calibri" w:hAnsi="Calibri" w:cs="Calibri"/>
          <w:b/>
          <w:bCs/>
        </w:rPr>
        <w:t xml:space="preserve">Existing individuals served versus new individuals served: </w:t>
      </w:r>
      <w:r w:rsidRPr="00702A7F">
        <w:rPr>
          <w:rFonts w:ascii="Calibri" w:hAnsi="Calibri" w:cs="Calibri"/>
        </w:rPr>
        <w:t>Demographic data should reflect</w:t>
      </w:r>
      <w:r w:rsidRPr="00702A7F">
        <w:rPr>
          <w:rFonts w:ascii="Calibri" w:hAnsi="Calibri" w:cs="Calibri"/>
          <w:b/>
          <w:bCs/>
        </w:rPr>
        <w:t xml:space="preserve"> </w:t>
      </w:r>
      <w:r w:rsidRPr="00702A7F">
        <w:rPr>
          <w:rFonts w:ascii="Calibri" w:hAnsi="Calibri" w:cs="Calibri"/>
        </w:rPr>
        <w:t xml:space="preserve">all individuals that receive grant-funded services. This includes both: (1) new students/families not previously served; and (2) those existing students/families whose services are enhanced through grant funding. </w:t>
      </w:r>
    </w:p>
    <w:p w14:paraId="6A9520BB" w14:textId="77777777" w:rsidR="00451965" w:rsidRPr="00702A7F" w:rsidRDefault="00451965" w:rsidP="347861EA">
      <w:pPr>
        <w:rPr>
          <w:rFonts w:ascii="Calibri" w:hAnsi="Calibri" w:cs="Calibri"/>
        </w:rPr>
      </w:pPr>
    </w:p>
    <w:p w14:paraId="76158B02" w14:textId="3B234CE5" w:rsidR="00451965" w:rsidRPr="00702A7F" w:rsidRDefault="7AAB022E" w:rsidP="347861EA">
      <w:pPr>
        <w:rPr>
          <w:rFonts w:ascii="Calibri" w:hAnsi="Calibri" w:cs="Calibri"/>
        </w:rPr>
      </w:pPr>
      <w:r w:rsidRPr="00702A7F">
        <w:rPr>
          <w:rFonts w:ascii="Calibri" w:hAnsi="Calibri" w:cs="Calibri"/>
          <w:b/>
          <w:bCs/>
        </w:rPr>
        <w:t>METRICS PLAN</w:t>
      </w:r>
      <w:r w:rsidRPr="00702A7F">
        <w:rPr>
          <w:rFonts w:ascii="Calibri" w:hAnsi="Calibri" w:cs="Calibri"/>
        </w:rPr>
        <w:t xml:space="preserve">: </w:t>
      </w:r>
      <w:r w:rsidR="144AB3C9" w:rsidRPr="00702A7F">
        <w:rPr>
          <w:rFonts w:ascii="Calibri" w:hAnsi="Calibri" w:cs="Calibri"/>
        </w:rPr>
        <w:t xml:space="preserve">The grantee should include in their Metrics Plan a brief explanation about how their organization is collecting data for this metric and if there are any special considerations made when calculating. </w:t>
      </w:r>
      <w:r w:rsidR="46777336" w:rsidRPr="00702A7F">
        <w:rPr>
          <w:rFonts w:ascii="Calibri" w:hAnsi="Calibri" w:cs="Calibri"/>
        </w:rPr>
        <w:t>I</w:t>
      </w:r>
      <w:r w:rsidRPr="00702A7F">
        <w:rPr>
          <w:rFonts w:ascii="Calibri" w:hAnsi="Calibri" w:cs="Calibri"/>
        </w:rPr>
        <w:t xml:space="preserve">f a grantee is unable to collect this data, it should be noted in the grantee’s Metrics Plan. </w:t>
      </w:r>
    </w:p>
    <w:p w14:paraId="148705F2" w14:textId="77777777" w:rsidR="00451965" w:rsidRPr="00702A7F" w:rsidRDefault="00451965" w:rsidP="347861EA">
      <w:pPr>
        <w:rPr>
          <w:rFonts w:ascii="Calibri" w:hAnsi="Calibri" w:cs="Calibri"/>
          <w:b/>
          <w:bCs/>
        </w:rPr>
      </w:pPr>
      <w:r w:rsidRPr="00702A7F">
        <w:rPr>
          <w:rFonts w:ascii="Calibri" w:hAnsi="Calibri" w:cs="Calibri"/>
          <w:b/>
          <w:bCs/>
        </w:rPr>
        <w:br w:type="page"/>
      </w:r>
    </w:p>
    <w:p w14:paraId="2F69F7D7" w14:textId="190F874C" w:rsidR="00451965" w:rsidRPr="00702A7F" w:rsidRDefault="00451965" w:rsidP="347861EA">
      <w:pPr>
        <w:rPr>
          <w:rFonts w:ascii="Calibri" w:hAnsi="Calibri" w:cs="Calibri"/>
          <w:b/>
          <w:bCs/>
        </w:rPr>
      </w:pPr>
      <w:bookmarkStart w:id="4" w:name="Four_gender"/>
      <w:bookmarkEnd w:id="4"/>
      <w:r w:rsidRPr="00702A7F">
        <w:rPr>
          <w:rFonts w:ascii="Calibri" w:hAnsi="Calibri" w:cs="Calibri"/>
          <w:b/>
          <w:bCs/>
        </w:rPr>
        <w:lastRenderedPageBreak/>
        <w:t xml:space="preserve">4a. # </w:t>
      </w:r>
      <w:r w:rsidRPr="00702A7F">
        <w:rPr>
          <w:rFonts w:ascii="Calibri" w:hAnsi="Calibri" w:cs="Calibri"/>
          <w:b/>
          <w:bCs/>
          <w:color w:val="000000" w:themeColor="text1"/>
        </w:rPr>
        <w:t xml:space="preserve">of </w:t>
      </w:r>
      <w:r w:rsidRPr="00702A7F">
        <w:rPr>
          <w:rFonts w:ascii="Calibri" w:hAnsi="Calibri" w:cs="Calibri"/>
          <w:b/>
          <w:bCs/>
        </w:rPr>
        <w:t xml:space="preserve">unduplicated </w:t>
      </w:r>
      <w:r w:rsidR="00DB4F03" w:rsidRPr="00702A7F">
        <w:rPr>
          <w:rFonts w:ascii="Calibri" w:hAnsi="Calibri" w:cs="Calibri"/>
          <w:b/>
          <w:bCs/>
          <w:color w:val="0070C0"/>
        </w:rPr>
        <w:t>students</w:t>
      </w:r>
      <w:r w:rsidR="00DB4F03" w:rsidRPr="00702A7F">
        <w:rPr>
          <w:rFonts w:ascii="Calibri" w:hAnsi="Calibri" w:cs="Calibri"/>
          <w:b/>
          <w:bCs/>
          <w:color w:val="0F9ED5" w:themeColor="accent4"/>
        </w:rPr>
        <w:t xml:space="preserve"> </w:t>
      </w:r>
      <w:r w:rsidRPr="00702A7F">
        <w:rPr>
          <w:rFonts w:ascii="Calibri" w:hAnsi="Calibri" w:cs="Calibri"/>
          <w:b/>
          <w:bCs/>
        </w:rPr>
        <w:t xml:space="preserve">who receive grant services </w:t>
      </w:r>
      <w:r w:rsidR="007B04DA" w:rsidRPr="00702A7F">
        <w:rPr>
          <w:rFonts w:ascii="Calibri" w:hAnsi="Calibri" w:cs="Calibri"/>
          <w:b/>
          <w:bCs/>
        </w:rPr>
        <w:t>-</w:t>
      </w:r>
      <w:r w:rsidRPr="00702A7F">
        <w:rPr>
          <w:rFonts w:ascii="Calibri" w:hAnsi="Calibri" w:cs="Calibri"/>
          <w:b/>
          <w:bCs/>
        </w:rPr>
        <w:t xml:space="preserve"> female</w:t>
      </w:r>
      <w:r w:rsidR="00DC2BC7" w:rsidRPr="00702A7F">
        <w:rPr>
          <w:rFonts w:ascii="Calibri" w:hAnsi="Calibri" w:cs="Calibri"/>
          <w:b/>
          <w:bCs/>
        </w:rPr>
        <w:t>/woman/girl</w:t>
      </w:r>
    </w:p>
    <w:p w14:paraId="0F55CD79" w14:textId="632D76A1" w:rsidR="00451965" w:rsidRPr="00702A7F" w:rsidRDefault="00451965" w:rsidP="347861EA">
      <w:pPr>
        <w:rPr>
          <w:rFonts w:ascii="Calibri" w:hAnsi="Calibri" w:cs="Calibri"/>
          <w:b/>
          <w:bCs/>
          <w:color w:val="000000"/>
        </w:rPr>
      </w:pPr>
      <w:r w:rsidRPr="00702A7F">
        <w:rPr>
          <w:rFonts w:ascii="Calibri" w:hAnsi="Calibri" w:cs="Calibri"/>
          <w:b/>
          <w:bCs/>
          <w:color w:val="000000" w:themeColor="text1"/>
        </w:rPr>
        <w:t xml:space="preserve">4b. # of unduplicated </w:t>
      </w:r>
      <w:r w:rsidR="00DB4F03" w:rsidRPr="00702A7F">
        <w:rPr>
          <w:rFonts w:ascii="Calibri" w:hAnsi="Calibri" w:cs="Calibri"/>
          <w:b/>
          <w:bCs/>
          <w:color w:val="0070C0"/>
        </w:rPr>
        <w:t>students</w:t>
      </w:r>
      <w:r w:rsidR="00DB4F03" w:rsidRPr="00702A7F">
        <w:rPr>
          <w:rFonts w:ascii="Calibri" w:hAnsi="Calibri" w:cs="Calibri"/>
          <w:b/>
          <w:bCs/>
          <w:color w:val="0F9ED5" w:themeColor="accent4"/>
        </w:rPr>
        <w:t xml:space="preserve"> </w:t>
      </w:r>
      <w:r w:rsidRPr="00702A7F">
        <w:rPr>
          <w:rFonts w:ascii="Calibri" w:hAnsi="Calibri" w:cs="Calibri"/>
          <w:b/>
          <w:bCs/>
          <w:color w:val="000000" w:themeColor="text1"/>
        </w:rPr>
        <w:t xml:space="preserve">who receive grant services </w:t>
      </w:r>
      <w:r w:rsidR="007B04DA" w:rsidRPr="00702A7F">
        <w:rPr>
          <w:rFonts w:ascii="Calibri" w:hAnsi="Calibri" w:cs="Calibri"/>
          <w:b/>
          <w:bCs/>
          <w:color w:val="000000" w:themeColor="text1"/>
        </w:rPr>
        <w:t>-</w:t>
      </w:r>
      <w:r w:rsidRPr="00702A7F">
        <w:rPr>
          <w:rFonts w:ascii="Calibri" w:hAnsi="Calibri" w:cs="Calibri"/>
          <w:b/>
          <w:bCs/>
          <w:color w:val="000000" w:themeColor="text1"/>
        </w:rPr>
        <w:t xml:space="preserve"> male</w:t>
      </w:r>
      <w:r w:rsidR="00DC2BC7" w:rsidRPr="00702A7F">
        <w:rPr>
          <w:rFonts w:ascii="Calibri" w:hAnsi="Calibri" w:cs="Calibri"/>
          <w:b/>
          <w:bCs/>
          <w:color w:val="000000" w:themeColor="text1"/>
        </w:rPr>
        <w:t>/man/boy</w:t>
      </w:r>
    </w:p>
    <w:p w14:paraId="69B850AE" w14:textId="6E3197A6" w:rsidR="00451965" w:rsidRPr="00702A7F" w:rsidRDefault="00451965" w:rsidP="347861EA">
      <w:pPr>
        <w:rPr>
          <w:rFonts w:ascii="Calibri" w:hAnsi="Calibri" w:cs="Calibri"/>
          <w:b/>
          <w:bCs/>
        </w:rPr>
      </w:pPr>
      <w:r w:rsidRPr="00702A7F">
        <w:rPr>
          <w:rFonts w:ascii="Calibri" w:hAnsi="Calibri" w:cs="Calibri"/>
          <w:b/>
          <w:bCs/>
        </w:rPr>
        <w:t xml:space="preserve">4c. # </w:t>
      </w:r>
      <w:r w:rsidRPr="00702A7F">
        <w:rPr>
          <w:rFonts w:ascii="Calibri" w:hAnsi="Calibri" w:cs="Calibri"/>
          <w:b/>
          <w:bCs/>
          <w:color w:val="000000" w:themeColor="text1"/>
        </w:rPr>
        <w:t xml:space="preserve">of </w:t>
      </w:r>
      <w:r w:rsidRPr="00702A7F">
        <w:rPr>
          <w:rFonts w:ascii="Calibri" w:hAnsi="Calibri" w:cs="Calibri"/>
          <w:b/>
          <w:bCs/>
        </w:rPr>
        <w:t xml:space="preserve">unduplicated </w:t>
      </w:r>
      <w:r w:rsidR="00DB4F03" w:rsidRPr="00702A7F">
        <w:rPr>
          <w:rFonts w:ascii="Calibri" w:hAnsi="Calibri" w:cs="Calibri"/>
          <w:b/>
          <w:bCs/>
          <w:color w:val="0070C0"/>
        </w:rPr>
        <w:t>students</w:t>
      </w:r>
      <w:r w:rsidR="00DB4F03" w:rsidRPr="00702A7F">
        <w:rPr>
          <w:rFonts w:ascii="Calibri" w:hAnsi="Calibri" w:cs="Calibri"/>
          <w:b/>
          <w:bCs/>
          <w:color w:val="0F9ED5" w:themeColor="accent4"/>
        </w:rPr>
        <w:t xml:space="preserve"> </w:t>
      </w:r>
      <w:r w:rsidRPr="00702A7F">
        <w:rPr>
          <w:rFonts w:ascii="Calibri" w:hAnsi="Calibri" w:cs="Calibri"/>
          <w:b/>
          <w:bCs/>
        </w:rPr>
        <w:t>who receive grant services - non-binary</w:t>
      </w:r>
    </w:p>
    <w:p w14:paraId="5EFC061D" w14:textId="60F7C2B2" w:rsidR="00451965" w:rsidRPr="00702A7F" w:rsidRDefault="00451965" w:rsidP="347861EA">
      <w:pPr>
        <w:rPr>
          <w:rFonts w:ascii="Calibri" w:hAnsi="Calibri" w:cs="Calibri"/>
          <w:b/>
          <w:bCs/>
        </w:rPr>
      </w:pPr>
      <w:r w:rsidRPr="00702A7F">
        <w:rPr>
          <w:rFonts w:ascii="Calibri" w:hAnsi="Calibri" w:cs="Calibri"/>
          <w:b/>
          <w:bCs/>
        </w:rPr>
        <w:t xml:space="preserve">4d. # </w:t>
      </w:r>
      <w:r w:rsidRPr="00702A7F">
        <w:rPr>
          <w:rFonts w:ascii="Calibri" w:hAnsi="Calibri" w:cs="Calibri"/>
          <w:b/>
          <w:bCs/>
          <w:color w:val="000000" w:themeColor="text1"/>
        </w:rPr>
        <w:t xml:space="preserve">of </w:t>
      </w:r>
      <w:r w:rsidRPr="00702A7F">
        <w:rPr>
          <w:rFonts w:ascii="Calibri" w:hAnsi="Calibri" w:cs="Calibri"/>
          <w:b/>
          <w:bCs/>
        </w:rPr>
        <w:t xml:space="preserve">unduplicated </w:t>
      </w:r>
      <w:r w:rsidR="00DB4F03" w:rsidRPr="00702A7F">
        <w:rPr>
          <w:rFonts w:ascii="Calibri" w:hAnsi="Calibri" w:cs="Calibri"/>
          <w:b/>
          <w:bCs/>
          <w:color w:val="0070C0"/>
        </w:rPr>
        <w:t>students</w:t>
      </w:r>
      <w:r w:rsidR="00DB4F03" w:rsidRPr="00702A7F">
        <w:rPr>
          <w:rFonts w:ascii="Calibri" w:hAnsi="Calibri" w:cs="Calibri"/>
          <w:b/>
          <w:bCs/>
          <w:color w:val="0F9ED5" w:themeColor="accent4"/>
        </w:rPr>
        <w:t xml:space="preserve"> </w:t>
      </w:r>
      <w:r w:rsidRPr="00702A7F">
        <w:rPr>
          <w:rFonts w:ascii="Calibri" w:hAnsi="Calibri" w:cs="Calibri"/>
          <w:b/>
          <w:bCs/>
        </w:rPr>
        <w:t>who receive grant services - unknown/prefer not to respond</w:t>
      </w:r>
    </w:p>
    <w:p w14:paraId="05837DC0" w14:textId="77777777" w:rsidR="00451965" w:rsidRPr="00702A7F" w:rsidRDefault="00451965" w:rsidP="347861EA">
      <w:pPr>
        <w:rPr>
          <w:rFonts w:ascii="Calibri" w:hAnsi="Calibri" w:cs="Calibri"/>
        </w:rPr>
      </w:pPr>
    </w:p>
    <w:p w14:paraId="2066D6E1" w14:textId="4A6B6115" w:rsidR="004F2672" w:rsidRPr="00702A7F" w:rsidRDefault="00451965" w:rsidP="347861EA">
      <w:pPr>
        <w:rPr>
          <w:rFonts w:ascii="Calibri" w:hAnsi="Calibri" w:cs="Calibri"/>
          <w:color w:val="000000"/>
        </w:rPr>
      </w:pPr>
      <w:r w:rsidRPr="00702A7F">
        <w:rPr>
          <w:rFonts w:ascii="Calibri" w:hAnsi="Calibri" w:cs="Calibri"/>
          <w:b/>
          <w:bCs/>
          <w:color w:val="000000" w:themeColor="text1"/>
        </w:rPr>
        <w:t>Purpose</w:t>
      </w:r>
      <w:r w:rsidRPr="00702A7F">
        <w:rPr>
          <w:rFonts w:ascii="Calibri" w:hAnsi="Calibri" w:cs="Calibri"/>
          <w:color w:val="000000" w:themeColor="text1"/>
        </w:rPr>
        <w:t xml:space="preserve">: The purpose of collecting gender data is to </w:t>
      </w:r>
      <w:r w:rsidR="004F2672" w:rsidRPr="00702A7F">
        <w:rPr>
          <w:rFonts w:ascii="Calibri" w:hAnsi="Calibri" w:cs="Calibri"/>
          <w:color w:val="000000" w:themeColor="text1"/>
        </w:rPr>
        <w:t xml:space="preserve">monitor the extent to which individuals receiving services are representative of the student population, and to explore any service delivery disparities or disproportionalities. </w:t>
      </w:r>
    </w:p>
    <w:p w14:paraId="4B943D63" w14:textId="77777777" w:rsidR="00451965" w:rsidRPr="00702A7F" w:rsidRDefault="00451965" w:rsidP="347861EA">
      <w:pPr>
        <w:rPr>
          <w:rFonts w:ascii="Calibri" w:hAnsi="Calibri" w:cs="Calibri"/>
        </w:rPr>
      </w:pPr>
    </w:p>
    <w:p w14:paraId="1103ECF6" w14:textId="350A62AF" w:rsidR="00451965" w:rsidRDefault="00451965" w:rsidP="347861EA">
      <w:pPr>
        <w:rPr>
          <w:rFonts w:ascii="Calibri" w:hAnsi="Calibri" w:cs="Calibri"/>
        </w:rPr>
      </w:pPr>
      <w:r w:rsidRPr="00702A7F">
        <w:rPr>
          <w:rFonts w:ascii="Calibri" w:hAnsi="Calibri" w:cs="Calibri"/>
          <w:color w:val="000000" w:themeColor="text1"/>
        </w:rPr>
        <w:t xml:space="preserve">Gender </w:t>
      </w:r>
      <w:r w:rsidRPr="00702A7F">
        <w:rPr>
          <w:rFonts w:ascii="Calibri" w:hAnsi="Calibri" w:cs="Calibri"/>
        </w:rPr>
        <w:t xml:space="preserve">should be reported by the individual served rather than imposed/guessed by grantee staff. </w:t>
      </w:r>
      <w:r w:rsidR="00DC2BC7" w:rsidRPr="00702A7F">
        <w:rPr>
          <w:rFonts w:ascii="Calibri" w:hAnsi="Calibri" w:cs="Calibri"/>
        </w:rPr>
        <w:t xml:space="preserve">Transgender students should be classified according to their gender, not sex at birth. </w:t>
      </w:r>
      <w:r w:rsidRPr="00702A7F">
        <w:rPr>
          <w:rFonts w:ascii="Calibri" w:hAnsi="Calibri" w:cs="Calibri"/>
        </w:rPr>
        <w:t>These measures are not intended to be a barrier to services, and an individual may elect not to respond.</w:t>
      </w:r>
    </w:p>
    <w:p w14:paraId="47D7162A" w14:textId="77777777" w:rsidR="00A5120B" w:rsidRDefault="00A5120B" w:rsidP="347861EA">
      <w:pPr>
        <w:rPr>
          <w:rFonts w:ascii="Calibri" w:hAnsi="Calibri" w:cs="Calibri"/>
        </w:rPr>
      </w:pPr>
    </w:p>
    <w:p w14:paraId="64149999" w14:textId="05557B98" w:rsidR="00A5120B" w:rsidRPr="00702A7F" w:rsidRDefault="00A5120B" w:rsidP="347861EA">
      <w:pPr>
        <w:rPr>
          <w:rFonts w:ascii="Calibri" w:hAnsi="Calibri" w:cs="Calibri"/>
          <w:color w:val="000000"/>
        </w:rPr>
      </w:pPr>
      <w:r>
        <w:rPr>
          <w:rFonts w:ascii="Calibri" w:hAnsi="Calibri" w:cs="Calibri"/>
          <w:color w:val="0070C0"/>
        </w:rPr>
        <w:t>If your organization is providing services directly to parents/caregivers, report on their PreK-12</w:t>
      </w:r>
      <w:r w:rsidRPr="000B7885">
        <w:rPr>
          <w:rFonts w:ascii="Calibri" w:hAnsi="Calibri" w:cs="Calibri"/>
          <w:color w:val="0070C0"/>
          <w:vertAlign w:val="superscript"/>
        </w:rPr>
        <w:t>th</w:t>
      </w:r>
      <w:r>
        <w:rPr>
          <w:rFonts w:ascii="Calibri" w:hAnsi="Calibri" w:cs="Calibri"/>
          <w:color w:val="0070C0"/>
        </w:rPr>
        <w:t xml:space="preserve"> grade students here.</w:t>
      </w:r>
    </w:p>
    <w:p w14:paraId="5EA665B8" w14:textId="77777777" w:rsidR="00451965" w:rsidRPr="00702A7F" w:rsidRDefault="00451965" w:rsidP="347861EA">
      <w:pPr>
        <w:rPr>
          <w:rFonts w:ascii="Calibri" w:hAnsi="Calibri" w:cs="Calibri"/>
          <w:color w:val="000000"/>
        </w:rPr>
      </w:pPr>
    </w:p>
    <w:p w14:paraId="30992135" w14:textId="26F8E138" w:rsidR="00451965" w:rsidRPr="00702A7F" w:rsidRDefault="554D994C" w:rsidP="347861EA">
      <w:pPr>
        <w:rPr>
          <w:rFonts w:ascii="Calibri" w:hAnsi="Calibri" w:cs="Calibri"/>
          <w:color w:val="000000"/>
        </w:rPr>
      </w:pPr>
      <w:r w:rsidRPr="00702A7F">
        <w:rPr>
          <w:rFonts w:ascii="Calibri" w:hAnsi="Calibri" w:cs="Calibri"/>
          <w:b/>
          <w:bCs/>
          <w:color w:val="000000" w:themeColor="text1"/>
        </w:rPr>
        <w:t>Tier 1</w:t>
      </w:r>
      <w:r w:rsidR="7AAB022E" w:rsidRPr="00702A7F">
        <w:rPr>
          <w:rFonts w:ascii="Calibri" w:hAnsi="Calibri" w:cs="Calibri"/>
          <w:b/>
          <w:bCs/>
          <w:color w:val="000000" w:themeColor="text1"/>
        </w:rPr>
        <w:t>:</w:t>
      </w:r>
      <w:r w:rsidR="7AAB022E" w:rsidRPr="00702A7F">
        <w:rPr>
          <w:rFonts w:ascii="Calibri" w:hAnsi="Calibri" w:cs="Calibri"/>
          <w:color w:val="000000" w:themeColor="text1"/>
        </w:rPr>
        <w:t xml:space="preserve"> Grantees providing </w:t>
      </w:r>
      <w:r w:rsidR="36910C50" w:rsidRPr="00702A7F">
        <w:rPr>
          <w:rFonts w:ascii="Calibri" w:hAnsi="Calibri" w:cs="Calibri"/>
          <w:color w:val="000000" w:themeColor="text1"/>
        </w:rPr>
        <w:t>s</w:t>
      </w:r>
      <w:r w:rsidR="7AAB022E" w:rsidRPr="00702A7F">
        <w:rPr>
          <w:rFonts w:ascii="Calibri" w:hAnsi="Calibri" w:cs="Calibri"/>
          <w:color w:val="000000" w:themeColor="text1"/>
        </w:rPr>
        <w:t xml:space="preserve">chool- or grade-wide </w:t>
      </w:r>
      <w:r w:rsidR="36910C50" w:rsidRPr="00702A7F">
        <w:rPr>
          <w:rFonts w:ascii="Calibri" w:hAnsi="Calibri" w:cs="Calibri"/>
          <w:color w:val="000000" w:themeColor="text1"/>
        </w:rPr>
        <w:t>T</w:t>
      </w:r>
      <w:r w:rsidR="7AAB022E" w:rsidRPr="00702A7F">
        <w:rPr>
          <w:rFonts w:ascii="Calibri" w:hAnsi="Calibri" w:cs="Calibri"/>
          <w:color w:val="000000" w:themeColor="text1"/>
        </w:rPr>
        <w:t xml:space="preserve">ier 1 services (see </w:t>
      </w:r>
      <w:hyperlink w:anchor="School_wide_Tier_One">
        <w:r w:rsidR="7AAB022E" w:rsidRPr="00702A7F">
          <w:rPr>
            <w:rStyle w:val="Hyperlink"/>
            <w:rFonts w:ascii="Calibri" w:hAnsi="Calibri" w:cs="Calibri"/>
          </w:rPr>
          <w:t>page 1</w:t>
        </w:r>
      </w:hyperlink>
      <w:r w:rsidR="7AAB022E" w:rsidRPr="00702A7F">
        <w:rPr>
          <w:rFonts w:ascii="Calibri" w:hAnsi="Calibri" w:cs="Calibri"/>
          <w:color w:val="000000" w:themeColor="text1"/>
        </w:rPr>
        <w:t xml:space="preserve">) will </w:t>
      </w:r>
      <w:r w:rsidR="7AAB022E" w:rsidRPr="00702A7F">
        <w:rPr>
          <w:rFonts w:ascii="Calibri" w:hAnsi="Calibri" w:cs="Calibri"/>
          <w:color w:val="000000" w:themeColor="text1"/>
          <w:u w:val="single"/>
        </w:rPr>
        <w:t>not</w:t>
      </w:r>
      <w:r w:rsidR="7AAB022E" w:rsidRPr="00702A7F">
        <w:rPr>
          <w:rFonts w:ascii="Calibri" w:hAnsi="Calibri" w:cs="Calibri"/>
          <w:color w:val="000000" w:themeColor="text1"/>
        </w:rPr>
        <w:t xml:space="preserve"> be required to report </w:t>
      </w:r>
      <w:r w:rsidR="22C8670B" w:rsidRPr="00702A7F">
        <w:rPr>
          <w:rFonts w:ascii="Calibri" w:hAnsi="Calibri" w:cs="Calibri"/>
          <w:color w:val="000000" w:themeColor="text1"/>
        </w:rPr>
        <w:t>gender</w:t>
      </w:r>
      <w:r w:rsidR="7AAB022E" w:rsidRPr="00702A7F">
        <w:rPr>
          <w:rFonts w:ascii="Calibri" w:hAnsi="Calibri" w:cs="Calibri"/>
          <w:color w:val="000000" w:themeColor="text1"/>
        </w:rPr>
        <w:t xml:space="preserve"> data for the entire school or grade(s), as this information is publicly available using the </w:t>
      </w:r>
      <w:hyperlink r:id="rId16">
        <w:r w:rsidR="7AAB022E" w:rsidRPr="00702A7F">
          <w:rPr>
            <w:rStyle w:val="Hyperlink"/>
            <w:rFonts w:ascii="Calibri" w:hAnsi="Calibri" w:cs="Calibri"/>
            <w:b/>
            <w:bCs/>
            <w:sz w:val="22"/>
            <w:szCs w:val="22"/>
          </w:rPr>
          <w:t>School Report Card</w:t>
        </w:r>
      </w:hyperlink>
      <w:r w:rsidR="7AAB022E" w:rsidRPr="00702A7F">
        <w:rPr>
          <w:rFonts w:ascii="Calibri" w:hAnsi="Calibri" w:cs="Calibri"/>
          <w:color w:val="000000" w:themeColor="text1"/>
        </w:rPr>
        <w:t xml:space="preserve">. </w:t>
      </w:r>
      <w:r w:rsidR="4D2D4302" w:rsidRPr="00702A7F">
        <w:rPr>
          <w:rFonts w:ascii="Calibri" w:hAnsi="Calibri" w:cs="Calibri"/>
          <w:color w:val="000000" w:themeColor="text1"/>
        </w:rPr>
        <w:t xml:space="preserve">The Consortium recognizes that non-binary students are not typically reflected in the Maryland State Department of Education School Report Card data. CHRC </w:t>
      </w:r>
      <w:r w:rsidR="40C24802" w:rsidRPr="00702A7F">
        <w:rPr>
          <w:rFonts w:ascii="Calibri" w:hAnsi="Calibri" w:cs="Calibri"/>
          <w:color w:val="000000" w:themeColor="text1"/>
        </w:rPr>
        <w:t>will take this into account when examining grantee data for Tier 1 services.</w:t>
      </w:r>
    </w:p>
    <w:p w14:paraId="7D9BAE2A" w14:textId="77777777" w:rsidR="00451965" w:rsidRPr="00702A7F" w:rsidRDefault="00451965" w:rsidP="347861EA">
      <w:pPr>
        <w:rPr>
          <w:rFonts w:ascii="Calibri" w:hAnsi="Calibri" w:cs="Calibri"/>
          <w:color w:val="000000"/>
        </w:rPr>
      </w:pPr>
    </w:p>
    <w:p w14:paraId="58757F23" w14:textId="77777777" w:rsidR="00451965" w:rsidRPr="00702A7F" w:rsidRDefault="00451965" w:rsidP="347861EA">
      <w:pPr>
        <w:rPr>
          <w:rFonts w:ascii="Calibri" w:hAnsi="Calibri" w:cs="Calibri"/>
          <w:color w:val="000000"/>
        </w:rPr>
      </w:pPr>
      <w:r w:rsidRPr="00702A7F">
        <w:rPr>
          <w:rFonts w:ascii="Calibri" w:hAnsi="Calibri" w:cs="Calibri"/>
          <w:color w:val="000000" w:themeColor="text1"/>
        </w:rPr>
        <w:t xml:space="preserve">Grantees providing Opt-in Tier 1 services (see </w:t>
      </w:r>
      <w:hyperlink w:anchor="School_wide_Tier_One">
        <w:r w:rsidRPr="00702A7F">
          <w:rPr>
            <w:rStyle w:val="Hyperlink"/>
            <w:rFonts w:ascii="Calibri" w:hAnsi="Calibri" w:cs="Calibri"/>
          </w:rPr>
          <w:t>page 1</w:t>
        </w:r>
      </w:hyperlink>
      <w:r w:rsidRPr="00702A7F">
        <w:rPr>
          <w:rFonts w:ascii="Calibri" w:hAnsi="Calibri" w:cs="Calibri"/>
          <w:color w:val="000000" w:themeColor="text1"/>
        </w:rPr>
        <w:t>), Tier 2, and/or Tier 3 services should collect gender identity data from program participants.</w:t>
      </w:r>
    </w:p>
    <w:p w14:paraId="2E9B418D" w14:textId="77777777" w:rsidR="00451965" w:rsidRPr="00702A7F" w:rsidRDefault="00451965" w:rsidP="347861EA">
      <w:pPr>
        <w:rPr>
          <w:rFonts w:ascii="Calibri" w:hAnsi="Calibri" w:cs="Calibri"/>
          <w:color w:val="000000"/>
        </w:rPr>
      </w:pPr>
    </w:p>
    <w:p w14:paraId="152E7DEA" w14:textId="2D084276" w:rsidR="00451965" w:rsidRPr="00702A7F" w:rsidRDefault="00710A77" w:rsidP="347861EA">
      <w:pPr>
        <w:rPr>
          <w:rFonts w:ascii="Calibri" w:hAnsi="Calibri" w:cs="Calibri"/>
        </w:rPr>
      </w:pPr>
      <w:r w:rsidRPr="00702A7F">
        <w:rPr>
          <w:rFonts w:ascii="Calibri" w:hAnsi="Calibri" w:cs="Calibri"/>
          <w:b/>
          <w:bCs/>
        </w:rPr>
        <w:t>Unduplicated</w:t>
      </w:r>
      <w:r w:rsidR="00451965" w:rsidRPr="00702A7F">
        <w:rPr>
          <w:rFonts w:ascii="Calibri" w:hAnsi="Calibri" w:cs="Calibri"/>
        </w:rPr>
        <w:t>: “Unduplicated” means each student</w:t>
      </w:r>
      <w:r w:rsidR="00110AF1" w:rsidRPr="00702A7F">
        <w:rPr>
          <w:rFonts w:ascii="Calibri" w:hAnsi="Calibri" w:cs="Calibri"/>
        </w:rPr>
        <w:t xml:space="preserve"> </w:t>
      </w:r>
      <w:r w:rsidR="00451965" w:rsidRPr="00702A7F">
        <w:rPr>
          <w:rFonts w:ascii="Calibri" w:hAnsi="Calibri" w:cs="Calibri"/>
        </w:rPr>
        <w:t xml:space="preserve">is counted only once, even though they may receive multiple interventions across multiple time periods. A student’s </w:t>
      </w:r>
      <w:r w:rsidR="00451965" w:rsidRPr="00702A7F">
        <w:rPr>
          <w:rFonts w:ascii="Calibri" w:hAnsi="Calibri" w:cs="Calibri"/>
          <w:color w:val="000000" w:themeColor="text1"/>
        </w:rPr>
        <w:t xml:space="preserve">gender </w:t>
      </w:r>
      <w:r w:rsidR="00451965" w:rsidRPr="00702A7F">
        <w:rPr>
          <w:rFonts w:ascii="Calibri" w:hAnsi="Calibri" w:cs="Calibri"/>
        </w:rPr>
        <w:t>should be captured only once during the entire grant. If the student’s gender changes during the course of the grant period, it can be noted in the grantee’s internal records and in the grantee’s narrative progress report (de-identified).</w:t>
      </w:r>
    </w:p>
    <w:p w14:paraId="33A13C9F" w14:textId="77777777" w:rsidR="00451965" w:rsidRPr="00702A7F" w:rsidRDefault="00451965" w:rsidP="347861EA">
      <w:pPr>
        <w:rPr>
          <w:rFonts w:ascii="Calibri" w:hAnsi="Calibri" w:cs="Calibri"/>
        </w:rPr>
      </w:pPr>
    </w:p>
    <w:p w14:paraId="4B9F6598" w14:textId="39781648" w:rsidR="00451965" w:rsidRPr="00702A7F" w:rsidRDefault="000C0C66" w:rsidP="347861EA">
      <w:pPr>
        <w:rPr>
          <w:rFonts w:ascii="Calibri" w:hAnsi="Calibri" w:cs="Calibri"/>
        </w:rPr>
      </w:pPr>
      <w:r w:rsidRPr="00702A7F">
        <w:rPr>
          <w:rFonts w:ascii="Calibri" w:hAnsi="Calibri" w:cs="Calibri"/>
          <w:b/>
          <w:bCs/>
        </w:rPr>
        <w:t>Report</w:t>
      </w:r>
      <w:r w:rsidR="00451965" w:rsidRPr="00702A7F">
        <w:rPr>
          <w:rFonts w:ascii="Calibri" w:hAnsi="Calibri" w:cs="Calibri"/>
          <w:b/>
          <w:bCs/>
        </w:rPr>
        <w:t xml:space="preserve"> period</w:t>
      </w:r>
      <w:r w:rsidR="00451965" w:rsidRPr="00702A7F">
        <w:rPr>
          <w:rFonts w:ascii="Calibri" w:hAnsi="Calibri" w:cs="Calibri"/>
        </w:rPr>
        <w:t xml:space="preserve">: The entry for each </w:t>
      </w:r>
      <w:r w:rsidRPr="00702A7F">
        <w:rPr>
          <w:rFonts w:ascii="Calibri" w:hAnsi="Calibri" w:cs="Calibri"/>
        </w:rPr>
        <w:t>report</w:t>
      </w:r>
      <w:r w:rsidR="00451965" w:rsidRPr="00702A7F">
        <w:rPr>
          <w:rFonts w:ascii="Calibri" w:hAnsi="Calibri" w:cs="Calibri"/>
        </w:rPr>
        <w:t xml:space="preserve"> period should not count individuals counted during the previous </w:t>
      </w:r>
      <w:r w:rsidRPr="00702A7F">
        <w:rPr>
          <w:rFonts w:ascii="Calibri" w:hAnsi="Calibri" w:cs="Calibri"/>
        </w:rPr>
        <w:t>report</w:t>
      </w:r>
      <w:r w:rsidR="00451965" w:rsidRPr="00702A7F">
        <w:rPr>
          <w:rFonts w:ascii="Calibri" w:hAnsi="Calibri" w:cs="Calibri"/>
        </w:rPr>
        <w:t xml:space="preserve"> period.</w:t>
      </w:r>
    </w:p>
    <w:p w14:paraId="3D095D26" w14:textId="77777777" w:rsidR="00451965" w:rsidRPr="00702A7F" w:rsidRDefault="00451965" w:rsidP="347861EA">
      <w:pPr>
        <w:rPr>
          <w:rFonts w:ascii="Calibri" w:hAnsi="Calibri" w:cs="Calibri"/>
        </w:rPr>
      </w:pPr>
    </w:p>
    <w:p w14:paraId="2B4747FB" w14:textId="0A40AF0A" w:rsidR="00451965" w:rsidRPr="00702A7F" w:rsidRDefault="00451965" w:rsidP="347861EA">
      <w:pPr>
        <w:rPr>
          <w:rFonts w:ascii="Calibri" w:hAnsi="Calibri" w:cs="Calibri"/>
        </w:rPr>
      </w:pPr>
      <w:r w:rsidRPr="00702A7F">
        <w:rPr>
          <w:rFonts w:ascii="Calibri" w:hAnsi="Calibri" w:cs="Calibri"/>
          <w:b/>
          <w:bCs/>
        </w:rPr>
        <w:t>Families</w:t>
      </w:r>
      <w:r w:rsidRPr="00702A7F">
        <w:rPr>
          <w:rFonts w:ascii="Calibri" w:hAnsi="Calibri" w:cs="Calibri"/>
        </w:rPr>
        <w:t xml:space="preserve">: For grantees serving families, </w:t>
      </w:r>
      <w:r w:rsidRPr="00702A7F">
        <w:rPr>
          <w:rFonts w:ascii="Calibri" w:hAnsi="Calibri" w:cs="Calibri"/>
          <w:color w:val="000000" w:themeColor="text1"/>
        </w:rPr>
        <w:t xml:space="preserve">gender </w:t>
      </w:r>
      <w:r w:rsidRPr="00702A7F">
        <w:rPr>
          <w:rFonts w:ascii="Calibri" w:hAnsi="Calibri" w:cs="Calibri"/>
        </w:rPr>
        <w:t xml:space="preserve">data should reflect each student in the family, and not the parents/caregivers. Parents/caregivers may report on the gender of their children. </w:t>
      </w:r>
    </w:p>
    <w:p w14:paraId="3B50D88E" w14:textId="77777777" w:rsidR="00451965" w:rsidRPr="00702A7F" w:rsidRDefault="00451965" w:rsidP="347861EA">
      <w:pPr>
        <w:rPr>
          <w:rFonts w:ascii="Calibri" w:hAnsi="Calibri" w:cs="Calibri"/>
        </w:rPr>
      </w:pPr>
    </w:p>
    <w:p w14:paraId="27909F0C" w14:textId="50124FA4" w:rsidR="00451965" w:rsidRPr="00702A7F" w:rsidRDefault="00451965" w:rsidP="347861EA">
      <w:pPr>
        <w:rPr>
          <w:rFonts w:ascii="Calibri" w:hAnsi="Calibri" w:cs="Calibri"/>
        </w:rPr>
      </w:pPr>
      <w:r w:rsidRPr="00702A7F">
        <w:rPr>
          <w:rFonts w:ascii="Calibri" w:hAnsi="Calibri" w:cs="Calibri"/>
          <w:b/>
          <w:bCs/>
        </w:rPr>
        <w:t xml:space="preserve">Existing individuals served versus new individuals served: </w:t>
      </w:r>
      <w:r w:rsidRPr="00702A7F">
        <w:rPr>
          <w:rFonts w:ascii="Calibri" w:hAnsi="Calibri" w:cs="Calibri"/>
        </w:rPr>
        <w:t>Demographic data should reflect</w:t>
      </w:r>
      <w:r w:rsidRPr="00702A7F">
        <w:rPr>
          <w:rFonts w:ascii="Calibri" w:hAnsi="Calibri" w:cs="Calibri"/>
          <w:b/>
          <w:bCs/>
        </w:rPr>
        <w:t xml:space="preserve"> </w:t>
      </w:r>
      <w:r w:rsidRPr="00702A7F">
        <w:rPr>
          <w:rFonts w:ascii="Calibri" w:hAnsi="Calibri" w:cs="Calibri"/>
        </w:rPr>
        <w:t xml:space="preserve">all individuals that receive grant-funded services. This includes both: (1) new students/families not previously served; and (2) those existing students/families whose services are enhanced through grant funding. </w:t>
      </w:r>
    </w:p>
    <w:p w14:paraId="72325291" w14:textId="77777777" w:rsidR="00451965" w:rsidRPr="00702A7F" w:rsidRDefault="00451965" w:rsidP="347861EA">
      <w:pPr>
        <w:rPr>
          <w:rFonts w:ascii="Calibri" w:hAnsi="Calibri" w:cs="Calibri"/>
          <w:color w:val="000000"/>
        </w:rPr>
      </w:pPr>
    </w:p>
    <w:p w14:paraId="0F968242" w14:textId="77AD345A" w:rsidR="00451965" w:rsidRPr="00702A7F" w:rsidRDefault="7AAB022E" w:rsidP="347861EA">
      <w:pPr>
        <w:rPr>
          <w:rFonts w:ascii="Calibri" w:hAnsi="Calibri" w:cs="Calibri"/>
        </w:rPr>
      </w:pPr>
      <w:r w:rsidRPr="00702A7F">
        <w:rPr>
          <w:rFonts w:ascii="Calibri" w:hAnsi="Calibri" w:cs="Calibri"/>
          <w:b/>
          <w:bCs/>
        </w:rPr>
        <w:t>METRICS PLAN</w:t>
      </w:r>
      <w:r w:rsidRPr="00702A7F">
        <w:rPr>
          <w:rFonts w:ascii="Calibri" w:hAnsi="Calibri" w:cs="Calibri"/>
        </w:rPr>
        <w:t xml:space="preserve">: </w:t>
      </w:r>
      <w:r w:rsidR="79ED43E0" w:rsidRPr="00702A7F">
        <w:rPr>
          <w:rFonts w:ascii="Calibri" w:hAnsi="Calibri" w:cs="Calibri"/>
        </w:rPr>
        <w:t xml:space="preserve">The grantee should include in their Metrics Plan a brief explanation about how their organization is collecting data for this metric and if there are any special considerations made when calculating. </w:t>
      </w:r>
      <w:r w:rsidR="46777336" w:rsidRPr="00702A7F">
        <w:rPr>
          <w:rFonts w:ascii="Calibri" w:hAnsi="Calibri" w:cs="Calibri"/>
        </w:rPr>
        <w:t>I</w:t>
      </w:r>
      <w:r w:rsidRPr="00702A7F">
        <w:rPr>
          <w:rFonts w:ascii="Calibri" w:hAnsi="Calibri" w:cs="Calibri"/>
        </w:rPr>
        <w:t xml:space="preserve">f a grantee is unable to collect this data, it should be noted in the grantee’s Metrics Plan. </w:t>
      </w:r>
    </w:p>
    <w:p w14:paraId="1C0FE1F0" w14:textId="77777777" w:rsidR="00451965" w:rsidRPr="00702A7F" w:rsidRDefault="00451965" w:rsidP="347861EA">
      <w:pPr>
        <w:rPr>
          <w:rFonts w:ascii="Calibri" w:hAnsi="Calibri" w:cs="Calibri"/>
        </w:rPr>
      </w:pPr>
    </w:p>
    <w:p w14:paraId="285B845D" w14:textId="77777777" w:rsidR="00451965" w:rsidRPr="00702A7F" w:rsidRDefault="00451965" w:rsidP="347861EA">
      <w:pPr>
        <w:rPr>
          <w:rFonts w:ascii="Calibri" w:hAnsi="Calibri" w:cs="Calibri"/>
        </w:rPr>
      </w:pPr>
      <w:r w:rsidRPr="00702A7F">
        <w:rPr>
          <w:rFonts w:ascii="Calibri" w:hAnsi="Calibri" w:cs="Calibri"/>
        </w:rPr>
        <w:br w:type="page"/>
      </w:r>
    </w:p>
    <w:p w14:paraId="59F1A4E6" w14:textId="257C745C" w:rsidR="00451965" w:rsidRPr="00702A7F" w:rsidRDefault="00451965" w:rsidP="347861EA">
      <w:pPr>
        <w:rPr>
          <w:rFonts w:ascii="Calibri" w:hAnsi="Calibri" w:cs="Calibri"/>
          <w:b/>
          <w:bCs/>
          <w:color w:val="000000"/>
        </w:rPr>
      </w:pPr>
      <w:bookmarkStart w:id="5" w:name="Five_grade"/>
      <w:bookmarkEnd w:id="5"/>
      <w:r w:rsidRPr="00702A7F">
        <w:rPr>
          <w:rFonts w:ascii="Calibri" w:hAnsi="Calibri" w:cs="Calibri"/>
          <w:b/>
          <w:bCs/>
          <w:color w:val="000000" w:themeColor="text1"/>
        </w:rPr>
        <w:lastRenderedPageBreak/>
        <w:t xml:space="preserve">5a. # of unduplicated </w:t>
      </w:r>
      <w:r w:rsidR="00DB4F03" w:rsidRPr="00702A7F">
        <w:rPr>
          <w:rFonts w:ascii="Calibri" w:hAnsi="Calibri" w:cs="Calibri"/>
          <w:b/>
          <w:bCs/>
          <w:color w:val="0070C0"/>
        </w:rPr>
        <w:t xml:space="preserve">students </w:t>
      </w:r>
      <w:r w:rsidRPr="00702A7F">
        <w:rPr>
          <w:rFonts w:ascii="Calibri" w:hAnsi="Calibri" w:cs="Calibri"/>
          <w:b/>
          <w:bCs/>
          <w:color w:val="000000" w:themeColor="text1"/>
        </w:rPr>
        <w:t xml:space="preserve">who receive grant services </w:t>
      </w:r>
      <w:r w:rsidR="007B04DA" w:rsidRPr="00702A7F">
        <w:rPr>
          <w:rFonts w:ascii="Calibri" w:hAnsi="Calibri" w:cs="Calibri"/>
          <w:b/>
          <w:bCs/>
          <w:color w:val="000000" w:themeColor="text1"/>
        </w:rPr>
        <w:t>-</w:t>
      </w:r>
      <w:r w:rsidRPr="00702A7F">
        <w:rPr>
          <w:rFonts w:ascii="Calibri" w:hAnsi="Calibri" w:cs="Calibri"/>
          <w:b/>
          <w:bCs/>
          <w:color w:val="000000" w:themeColor="text1"/>
        </w:rPr>
        <w:t xml:space="preserve"> pre-k</w:t>
      </w:r>
    </w:p>
    <w:p w14:paraId="264FDF7A" w14:textId="405794CB" w:rsidR="00451965" w:rsidRPr="00702A7F" w:rsidRDefault="00451965" w:rsidP="347861EA">
      <w:pPr>
        <w:rPr>
          <w:rFonts w:ascii="Calibri" w:hAnsi="Calibri" w:cs="Calibri"/>
          <w:b/>
          <w:bCs/>
          <w:color w:val="000000"/>
        </w:rPr>
      </w:pPr>
      <w:r w:rsidRPr="00702A7F">
        <w:rPr>
          <w:rFonts w:ascii="Calibri" w:hAnsi="Calibri" w:cs="Calibri"/>
          <w:b/>
          <w:bCs/>
          <w:color w:val="000000" w:themeColor="text1"/>
        </w:rPr>
        <w:t xml:space="preserve">5b. # of unduplicated </w:t>
      </w:r>
      <w:r w:rsidR="00DB4F03" w:rsidRPr="00702A7F">
        <w:rPr>
          <w:rFonts w:ascii="Calibri" w:hAnsi="Calibri" w:cs="Calibri"/>
          <w:b/>
          <w:bCs/>
          <w:color w:val="0070C0"/>
        </w:rPr>
        <w:t>students</w:t>
      </w:r>
      <w:r w:rsidR="00DB4F03" w:rsidRPr="00702A7F">
        <w:rPr>
          <w:rFonts w:ascii="Calibri" w:hAnsi="Calibri" w:cs="Calibri"/>
          <w:b/>
          <w:bCs/>
          <w:color w:val="0F9ED5" w:themeColor="accent4"/>
        </w:rPr>
        <w:t xml:space="preserve"> </w:t>
      </w:r>
      <w:r w:rsidRPr="00702A7F">
        <w:rPr>
          <w:rFonts w:ascii="Calibri" w:hAnsi="Calibri" w:cs="Calibri"/>
          <w:b/>
          <w:bCs/>
          <w:color w:val="000000" w:themeColor="text1"/>
        </w:rPr>
        <w:t xml:space="preserve">who receive grant services </w:t>
      </w:r>
      <w:r w:rsidR="007B04DA" w:rsidRPr="00702A7F">
        <w:rPr>
          <w:rFonts w:ascii="Calibri" w:hAnsi="Calibri" w:cs="Calibri"/>
          <w:b/>
          <w:bCs/>
          <w:color w:val="000000" w:themeColor="text1"/>
        </w:rPr>
        <w:t>-</w:t>
      </w:r>
      <w:r w:rsidRPr="00702A7F">
        <w:rPr>
          <w:rFonts w:ascii="Calibri" w:hAnsi="Calibri" w:cs="Calibri"/>
          <w:b/>
          <w:bCs/>
          <w:color w:val="000000" w:themeColor="text1"/>
        </w:rPr>
        <w:t xml:space="preserve"> </w:t>
      </w:r>
      <w:r w:rsidR="003609A8" w:rsidRPr="00702A7F">
        <w:rPr>
          <w:rFonts w:ascii="Calibri" w:hAnsi="Calibri" w:cs="Calibri"/>
          <w:b/>
          <w:bCs/>
          <w:color w:val="000000" w:themeColor="text1"/>
        </w:rPr>
        <w:t>elementary (k</w:t>
      </w:r>
      <w:r w:rsidR="00A21FEE" w:rsidRPr="00702A7F">
        <w:rPr>
          <w:rFonts w:ascii="Calibri" w:hAnsi="Calibri" w:cs="Calibri"/>
          <w:b/>
          <w:bCs/>
          <w:color w:val="000000" w:themeColor="text1"/>
        </w:rPr>
        <w:t>indergarten</w:t>
      </w:r>
      <w:r w:rsidR="003609A8" w:rsidRPr="00702A7F">
        <w:rPr>
          <w:rFonts w:ascii="Calibri" w:hAnsi="Calibri" w:cs="Calibri"/>
          <w:b/>
          <w:bCs/>
          <w:color w:val="000000" w:themeColor="text1"/>
        </w:rPr>
        <w:t>-grade 5)</w:t>
      </w:r>
      <w:r w:rsidRPr="00702A7F">
        <w:rPr>
          <w:rFonts w:ascii="Calibri" w:hAnsi="Calibri" w:cs="Calibri"/>
          <w:b/>
          <w:bCs/>
          <w:color w:val="000000" w:themeColor="text1"/>
        </w:rPr>
        <w:t xml:space="preserve"> </w:t>
      </w:r>
    </w:p>
    <w:p w14:paraId="613D0F94" w14:textId="7F379020" w:rsidR="00451965" w:rsidRPr="00702A7F" w:rsidRDefault="00451965" w:rsidP="347861EA">
      <w:pPr>
        <w:rPr>
          <w:rFonts w:ascii="Calibri" w:hAnsi="Calibri" w:cs="Calibri"/>
          <w:b/>
          <w:bCs/>
          <w:color w:val="000000"/>
        </w:rPr>
      </w:pPr>
      <w:r w:rsidRPr="00702A7F">
        <w:rPr>
          <w:rFonts w:ascii="Calibri" w:hAnsi="Calibri" w:cs="Calibri"/>
          <w:b/>
          <w:bCs/>
          <w:color w:val="000000" w:themeColor="text1"/>
        </w:rPr>
        <w:t xml:space="preserve">5c. # of unduplicated </w:t>
      </w:r>
      <w:r w:rsidR="00DB4F03" w:rsidRPr="00702A7F">
        <w:rPr>
          <w:rFonts w:ascii="Calibri" w:hAnsi="Calibri" w:cs="Calibri"/>
          <w:b/>
          <w:bCs/>
          <w:color w:val="0070C0"/>
        </w:rPr>
        <w:t>students</w:t>
      </w:r>
      <w:r w:rsidR="00DB4F03" w:rsidRPr="00702A7F">
        <w:rPr>
          <w:rFonts w:ascii="Calibri" w:hAnsi="Calibri" w:cs="Calibri"/>
          <w:b/>
          <w:bCs/>
          <w:color w:val="0F9ED5" w:themeColor="accent4"/>
        </w:rPr>
        <w:t xml:space="preserve"> </w:t>
      </w:r>
      <w:r w:rsidRPr="00702A7F">
        <w:rPr>
          <w:rFonts w:ascii="Calibri" w:hAnsi="Calibri" w:cs="Calibri"/>
          <w:b/>
          <w:bCs/>
          <w:color w:val="000000" w:themeColor="text1"/>
        </w:rPr>
        <w:t xml:space="preserve">who receive grant services </w:t>
      </w:r>
      <w:r w:rsidR="007B04DA" w:rsidRPr="00702A7F">
        <w:rPr>
          <w:rFonts w:ascii="Calibri" w:hAnsi="Calibri" w:cs="Calibri"/>
          <w:b/>
          <w:bCs/>
          <w:color w:val="000000" w:themeColor="text1"/>
        </w:rPr>
        <w:t>-</w:t>
      </w:r>
      <w:r w:rsidRPr="00702A7F">
        <w:rPr>
          <w:rFonts w:ascii="Calibri" w:hAnsi="Calibri" w:cs="Calibri"/>
          <w:b/>
          <w:bCs/>
          <w:color w:val="000000" w:themeColor="text1"/>
        </w:rPr>
        <w:t xml:space="preserve"> </w:t>
      </w:r>
      <w:r w:rsidR="003609A8" w:rsidRPr="00702A7F">
        <w:rPr>
          <w:rFonts w:ascii="Calibri" w:hAnsi="Calibri" w:cs="Calibri"/>
          <w:b/>
          <w:bCs/>
          <w:color w:val="000000" w:themeColor="text1"/>
        </w:rPr>
        <w:t xml:space="preserve">middle (grades 6-8) </w:t>
      </w:r>
    </w:p>
    <w:p w14:paraId="7E8B8CCF" w14:textId="6D78DCF7" w:rsidR="00451965" w:rsidRPr="00702A7F" w:rsidRDefault="00451965" w:rsidP="347861EA">
      <w:pPr>
        <w:rPr>
          <w:rFonts w:ascii="Calibri" w:hAnsi="Calibri" w:cs="Calibri"/>
          <w:b/>
          <w:bCs/>
          <w:color w:val="000000"/>
        </w:rPr>
      </w:pPr>
      <w:r w:rsidRPr="00702A7F">
        <w:rPr>
          <w:rFonts w:ascii="Calibri" w:hAnsi="Calibri" w:cs="Calibri"/>
          <w:b/>
          <w:bCs/>
          <w:color w:val="000000" w:themeColor="text1"/>
        </w:rPr>
        <w:t xml:space="preserve">5d. # of unduplicated </w:t>
      </w:r>
      <w:r w:rsidR="00DB4F03" w:rsidRPr="00702A7F">
        <w:rPr>
          <w:rFonts w:ascii="Calibri" w:hAnsi="Calibri" w:cs="Calibri"/>
          <w:b/>
          <w:bCs/>
          <w:color w:val="0070C0"/>
        </w:rPr>
        <w:t xml:space="preserve">students </w:t>
      </w:r>
      <w:r w:rsidRPr="00702A7F">
        <w:rPr>
          <w:rFonts w:ascii="Calibri" w:hAnsi="Calibri" w:cs="Calibri"/>
          <w:b/>
          <w:bCs/>
          <w:color w:val="000000" w:themeColor="text1"/>
        </w:rPr>
        <w:t xml:space="preserve">who receive grant services </w:t>
      </w:r>
      <w:r w:rsidR="007B04DA" w:rsidRPr="00702A7F">
        <w:rPr>
          <w:rFonts w:ascii="Calibri" w:hAnsi="Calibri" w:cs="Calibri"/>
          <w:b/>
          <w:bCs/>
          <w:color w:val="000000" w:themeColor="text1"/>
        </w:rPr>
        <w:t>-</w:t>
      </w:r>
      <w:r w:rsidRPr="00702A7F">
        <w:rPr>
          <w:rFonts w:ascii="Calibri" w:hAnsi="Calibri" w:cs="Calibri"/>
          <w:b/>
          <w:bCs/>
          <w:color w:val="000000" w:themeColor="text1"/>
        </w:rPr>
        <w:t xml:space="preserve"> </w:t>
      </w:r>
      <w:r w:rsidR="003609A8" w:rsidRPr="00702A7F">
        <w:rPr>
          <w:rFonts w:ascii="Calibri" w:hAnsi="Calibri" w:cs="Calibri"/>
          <w:b/>
          <w:bCs/>
          <w:color w:val="000000" w:themeColor="text1"/>
        </w:rPr>
        <w:t>high (grades 9-12)</w:t>
      </w:r>
    </w:p>
    <w:p w14:paraId="666FCAE1" w14:textId="77777777" w:rsidR="00451965" w:rsidRPr="00702A7F" w:rsidRDefault="00451965" w:rsidP="347861EA">
      <w:pPr>
        <w:rPr>
          <w:rFonts w:ascii="Calibri" w:hAnsi="Calibri" w:cs="Calibri"/>
        </w:rPr>
      </w:pPr>
    </w:p>
    <w:p w14:paraId="5A4DD768" w14:textId="3B73371B" w:rsidR="00A03F31" w:rsidRDefault="00451965" w:rsidP="347861EA">
      <w:pPr>
        <w:rPr>
          <w:rFonts w:ascii="Calibri" w:hAnsi="Calibri" w:cs="Calibri"/>
          <w:color w:val="000000" w:themeColor="text1"/>
        </w:rPr>
      </w:pPr>
      <w:r w:rsidRPr="00702A7F">
        <w:rPr>
          <w:rFonts w:ascii="Calibri" w:hAnsi="Calibri" w:cs="Calibri"/>
          <w:b/>
          <w:bCs/>
        </w:rPr>
        <w:t>Purpose</w:t>
      </w:r>
      <w:r w:rsidRPr="00702A7F">
        <w:rPr>
          <w:rFonts w:ascii="Calibri" w:hAnsi="Calibri" w:cs="Calibri"/>
        </w:rPr>
        <w:t xml:space="preserve">: This measure is intended to reflect the approximate age of the </w:t>
      </w:r>
      <w:r w:rsidRPr="00702A7F">
        <w:rPr>
          <w:rFonts w:ascii="Calibri" w:hAnsi="Calibri" w:cs="Calibri"/>
          <w:color w:val="000000" w:themeColor="text1"/>
        </w:rPr>
        <w:t xml:space="preserve">individuals served, to </w:t>
      </w:r>
      <w:r w:rsidR="00AD0A72" w:rsidRPr="00702A7F">
        <w:rPr>
          <w:rFonts w:ascii="Calibri" w:hAnsi="Calibri" w:cs="Calibri"/>
          <w:color w:val="000000" w:themeColor="text1"/>
        </w:rPr>
        <w:t xml:space="preserve">assess </w:t>
      </w:r>
      <w:r w:rsidRPr="00702A7F">
        <w:rPr>
          <w:rFonts w:ascii="Calibri" w:hAnsi="Calibri" w:cs="Calibri"/>
          <w:color w:val="000000" w:themeColor="text1"/>
        </w:rPr>
        <w:t>whether Consortium services as a whole are being offered across the full age range of students.</w:t>
      </w:r>
    </w:p>
    <w:p w14:paraId="3A12BE10" w14:textId="77777777" w:rsidR="00A5120B" w:rsidRDefault="00A5120B" w:rsidP="347861EA">
      <w:pPr>
        <w:rPr>
          <w:rFonts w:ascii="Calibri" w:hAnsi="Calibri" w:cs="Calibri"/>
          <w:color w:val="000000" w:themeColor="text1"/>
        </w:rPr>
      </w:pPr>
    </w:p>
    <w:p w14:paraId="60D68E11" w14:textId="22150F33" w:rsidR="00A5120B" w:rsidRPr="00702A7F" w:rsidRDefault="00A5120B" w:rsidP="347861EA">
      <w:pPr>
        <w:rPr>
          <w:rFonts w:ascii="Calibri" w:hAnsi="Calibri" w:cs="Calibri"/>
          <w:color w:val="000000"/>
        </w:rPr>
      </w:pPr>
      <w:r>
        <w:rPr>
          <w:rFonts w:ascii="Calibri" w:hAnsi="Calibri" w:cs="Calibri"/>
          <w:color w:val="0070C0"/>
        </w:rPr>
        <w:t>If your organization is providing services directly to parents/caregivers, report on their PreK-12</w:t>
      </w:r>
      <w:r w:rsidRPr="000B7885">
        <w:rPr>
          <w:rFonts w:ascii="Calibri" w:hAnsi="Calibri" w:cs="Calibri"/>
          <w:color w:val="0070C0"/>
          <w:vertAlign w:val="superscript"/>
        </w:rPr>
        <w:t>th</w:t>
      </w:r>
      <w:r>
        <w:rPr>
          <w:rFonts w:ascii="Calibri" w:hAnsi="Calibri" w:cs="Calibri"/>
          <w:color w:val="0070C0"/>
        </w:rPr>
        <w:t xml:space="preserve"> grade students here.</w:t>
      </w:r>
    </w:p>
    <w:p w14:paraId="15802CA2" w14:textId="77777777" w:rsidR="00451965" w:rsidRPr="00702A7F" w:rsidRDefault="00451965" w:rsidP="347861EA">
      <w:pPr>
        <w:rPr>
          <w:rFonts w:ascii="Calibri" w:hAnsi="Calibri" w:cs="Calibri"/>
          <w:color w:val="000000"/>
        </w:rPr>
      </w:pPr>
    </w:p>
    <w:p w14:paraId="713CF533" w14:textId="023098CF" w:rsidR="00451965" w:rsidRPr="00702A7F" w:rsidRDefault="00451965" w:rsidP="347861EA">
      <w:pPr>
        <w:rPr>
          <w:rFonts w:ascii="Calibri" w:hAnsi="Calibri" w:cs="Calibri"/>
        </w:rPr>
      </w:pPr>
      <w:r w:rsidRPr="00702A7F">
        <w:rPr>
          <w:rFonts w:ascii="Calibri" w:hAnsi="Calibri" w:cs="Calibri"/>
          <w:b/>
          <w:bCs/>
          <w:color w:val="000000" w:themeColor="text1"/>
        </w:rPr>
        <w:t>Snapshot</w:t>
      </w:r>
      <w:r w:rsidRPr="00702A7F">
        <w:rPr>
          <w:rFonts w:ascii="Calibri" w:hAnsi="Calibri" w:cs="Calibri"/>
          <w:color w:val="000000" w:themeColor="text1"/>
        </w:rPr>
        <w:t xml:space="preserve">: Regardless of when services are provided, the </w:t>
      </w:r>
      <w:r w:rsidR="00AD0A72" w:rsidRPr="00702A7F">
        <w:rPr>
          <w:rFonts w:ascii="Calibri" w:hAnsi="Calibri" w:cs="Calibri"/>
          <w:color w:val="000000" w:themeColor="text1"/>
        </w:rPr>
        <w:t xml:space="preserve">grade </w:t>
      </w:r>
      <w:r w:rsidRPr="00702A7F">
        <w:rPr>
          <w:rFonts w:ascii="Calibri" w:hAnsi="Calibri" w:cs="Calibri"/>
          <w:color w:val="000000" w:themeColor="text1"/>
        </w:rPr>
        <w:t xml:space="preserve">reported should </w:t>
      </w:r>
      <w:r w:rsidRPr="00702A7F">
        <w:rPr>
          <w:rFonts w:ascii="Calibri" w:hAnsi="Calibri" w:cs="Calibri"/>
        </w:rPr>
        <w:t xml:space="preserve">reflect the </w:t>
      </w:r>
      <w:r w:rsidR="00AD0A72" w:rsidRPr="00702A7F">
        <w:rPr>
          <w:rFonts w:ascii="Calibri" w:hAnsi="Calibri" w:cs="Calibri"/>
        </w:rPr>
        <w:t xml:space="preserve">child’s </w:t>
      </w:r>
      <w:r w:rsidRPr="00702A7F">
        <w:rPr>
          <w:rFonts w:ascii="Calibri" w:hAnsi="Calibri" w:cs="Calibri"/>
        </w:rPr>
        <w:t xml:space="preserve">grade on September 30, 2024. </w:t>
      </w:r>
    </w:p>
    <w:p w14:paraId="4A97A821" w14:textId="77777777" w:rsidR="00451965" w:rsidRPr="00702A7F" w:rsidRDefault="00451965" w:rsidP="347861EA">
      <w:pPr>
        <w:rPr>
          <w:rFonts w:ascii="Calibri" w:hAnsi="Calibri" w:cs="Calibri"/>
          <w:color w:val="000000"/>
        </w:rPr>
      </w:pPr>
    </w:p>
    <w:p w14:paraId="3719C48B" w14:textId="74726D64" w:rsidR="00451965" w:rsidRPr="00702A7F" w:rsidRDefault="00710A77" w:rsidP="347861EA">
      <w:pPr>
        <w:rPr>
          <w:rFonts w:ascii="Calibri" w:hAnsi="Calibri" w:cs="Calibri"/>
          <w:color w:val="000000"/>
        </w:rPr>
      </w:pPr>
      <w:r w:rsidRPr="00702A7F">
        <w:rPr>
          <w:rFonts w:ascii="Calibri" w:hAnsi="Calibri" w:cs="Calibri"/>
          <w:b/>
          <w:bCs/>
          <w:color w:val="000000" w:themeColor="text1"/>
        </w:rPr>
        <w:t>Tier 1</w:t>
      </w:r>
      <w:r w:rsidR="00451965" w:rsidRPr="00702A7F">
        <w:rPr>
          <w:rFonts w:ascii="Calibri" w:hAnsi="Calibri" w:cs="Calibri"/>
          <w:b/>
          <w:bCs/>
          <w:color w:val="000000" w:themeColor="text1"/>
        </w:rPr>
        <w:t>:</w:t>
      </w:r>
      <w:r w:rsidR="00451965" w:rsidRPr="00702A7F">
        <w:rPr>
          <w:rFonts w:ascii="Calibri" w:hAnsi="Calibri" w:cs="Calibri"/>
          <w:color w:val="000000" w:themeColor="text1"/>
        </w:rPr>
        <w:t xml:space="preserve"> Unlike race/ethnicity and gender </w:t>
      </w:r>
      <w:r w:rsidR="00AD0A72" w:rsidRPr="00702A7F">
        <w:rPr>
          <w:rFonts w:ascii="Calibri" w:hAnsi="Calibri" w:cs="Calibri"/>
          <w:color w:val="000000" w:themeColor="text1"/>
        </w:rPr>
        <w:t xml:space="preserve">identity </w:t>
      </w:r>
      <w:r w:rsidR="00451965" w:rsidRPr="00702A7F">
        <w:rPr>
          <w:rFonts w:ascii="Calibri" w:hAnsi="Calibri" w:cs="Calibri"/>
          <w:color w:val="000000" w:themeColor="text1"/>
        </w:rPr>
        <w:t xml:space="preserve">data, all grantees </w:t>
      </w:r>
      <w:r w:rsidR="00AD0A72" w:rsidRPr="00702A7F">
        <w:rPr>
          <w:rFonts w:ascii="Calibri" w:hAnsi="Calibri" w:cs="Calibri"/>
          <w:color w:val="000000" w:themeColor="text1"/>
          <w:u w:val="single"/>
        </w:rPr>
        <w:t>are required</w:t>
      </w:r>
      <w:r w:rsidR="00AD0A72" w:rsidRPr="00702A7F">
        <w:rPr>
          <w:rFonts w:ascii="Calibri" w:hAnsi="Calibri" w:cs="Calibri"/>
          <w:color w:val="000000" w:themeColor="text1"/>
        </w:rPr>
        <w:t xml:space="preserve"> to report </w:t>
      </w:r>
      <w:r w:rsidR="00A03F31" w:rsidRPr="00702A7F">
        <w:rPr>
          <w:rFonts w:ascii="Calibri" w:hAnsi="Calibri" w:cs="Calibri"/>
          <w:color w:val="000000" w:themeColor="text1"/>
        </w:rPr>
        <w:t>school level</w:t>
      </w:r>
      <w:r w:rsidR="00AD0A72" w:rsidRPr="00702A7F">
        <w:rPr>
          <w:rFonts w:ascii="Calibri" w:hAnsi="Calibri" w:cs="Calibri"/>
          <w:color w:val="000000" w:themeColor="text1"/>
        </w:rPr>
        <w:t xml:space="preserve"> data for </w:t>
      </w:r>
      <w:r w:rsidRPr="00702A7F">
        <w:rPr>
          <w:rFonts w:ascii="Calibri" w:hAnsi="Calibri" w:cs="Calibri"/>
          <w:color w:val="000000" w:themeColor="text1"/>
        </w:rPr>
        <w:t>individuals served by the grant</w:t>
      </w:r>
      <w:r w:rsidR="00AD0A72" w:rsidRPr="00702A7F">
        <w:rPr>
          <w:rFonts w:ascii="Calibri" w:hAnsi="Calibri" w:cs="Calibri"/>
          <w:color w:val="000000" w:themeColor="text1"/>
        </w:rPr>
        <w:t xml:space="preserve">. </w:t>
      </w:r>
      <w:r w:rsidR="00451965" w:rsidRPr="00702A7F">
        <w:rPr>
          <w:rFonts w:ascii="Calibri" w:hAnsi="Calibri" w:cs="Calibri"/>
          <w:color w:val="000000" w:themeColor="text1"/>
        </w:rPr>
        <w:t xml:space="preserve">Grantees providing school- or grade-wide </w:t>
      </w:r>
      <w:r w:rsidR="0080290E" w:rsidRPr="00702A7F">
        <w:rPr>
          <w:rFonts w:ascii="Calibri" w:hAnsi="Calibri" w:cs="Calibri"/>
          <w:color w:val="000000" w:themeColor="text1"/>
        </w:rPr>
        <w:t>T</w:t>
      </w:r>
      <w:r w:rsidR="00451965" w:rsidRPr="00702A7F">
        <w:rPr>
          <w:rFonts w:ascii="Calibri" w:hAnsi="Calibri" w:cs="Calibri"/>
          <w:color w:val="000000" w:themeColor="text1"/>
        </w:rPr>
        <w:t xml:space="preserve">ier 1 services (see </w:t>
      </w:r>
      <w:hyperlink w:anchor="School_wide_Tier_One">
        <w:r w:rsidR="00451965" w:rsidRPr="00702A7F">
          <w:rPr>
            <w:rStyle w:val="Hyperlink"/>
            <w:rFonts w:ascii="Calibri" w:hAnsi="Calibri" w:cs="Calibri"/>
          </w:rPr>
          <w:t>page 1</w:t>
        </w:r>
      </w:hyperlink>
      <w:r w:rsidR="00451965" w:rsidRPr="00702A7F">
        <w:rPr>
          <w:rFonts w:ascii="Calibri" w:hAnsi="Calibri" w:cs="Calibri"/>
          <w:color w:val="000000" w:themeColor="text1"/>
        </w:rPr>
        <w:t xml:space="preserve">) may refer to the School Report Card found </w:t>
      </w:r>
      <w:hyperlink r:id="rId17">
        <w:r w:rsidR="00451965" w:rsidRPr="00702A7F">
          <w:rPr>
            <w:rStyle w:val="Hyperlink"/>
            <w:rFonts w:ascii="Calibri" w:hAnsi="Calibri" w:cs="Calibri"/>
            <w:b/>
            <w:bCs/>
            <w:i/>
            <w:iCs/>
          </w:rPr>
          <w:t>HERE</w:t>
        </w:r>
      </w:hyperlink>
      <w:r w:rsidR="00451965" w:rsidRPr="00702A7F">
        <w:rPr>
          <w:rFonts w:ascii="Calibri" w:hAnsi="Calibri" w:cs="Calibri"/>
          <w:color w:val="000000" w:themeColor="text1"/>
        </w:rPr>
        <w:t xml:space="preserve"> to collect total enrollment data.</w:t>
      </w:r>
    </w:p>
    <w:p w14:paraId="7295D811" w14:textId="77777777" w:rsidR="00451965" w:rsidRPr="00702A7F" w:rsidRDefault="00451965" w:rsidP="347861EA">
      <w:pPr>
        <w:rPr>
          <w:rFonts w:ascii="Calibri" w:hAnsi="Calibri" w:cs="Calibri"/>
          <w:color w:val="000000"/>
        </w:rPr>
      </w:pPr>
    </w:p>
    <w:p w14:paraId="798F00A1" w14:textId="438D87F2" w:rsidR="00451965" w:rsidRPr="00702A7F" w:rsidRDefault="00451965" w:rsidP="347861EA">
      <w:pPr>
        <w:rPr>
          <w:rFonts w:ascii="Calibri" w:hAnsi="Calibri" w:cs="Calibri"/>
          <w:color w:val="000000"/>
        </w:rPr>
      </w:pPr>
      <w:r w:rsidRPr="00702A7F">
        <w:rPr>
          <w:rFonts w:ascii="Calibri" w:hAnsi="Calibri" w:cs="Calibri"/>
          <w:color w:val="000000" w:themeColor="text1"/>
        </w:rPr>
        <w:t xml:space="preserve">Grantees providing Opt-in Tier 1 services (see </w:t>
      </w:r>
      <w:hyperlink w:anchor="School_wide_Tier_One">
        <w:r w:rsidRPr="00702A7F">
          <w:rPr>
            <w:rStyle w:val="Hyperlink"/>
            <w:rFonts w:ascii="Calibri" w:hAnsi="Calibri" w:cs="Calibri"/>
          </w:rPr>
          <w:t>page 1</w:t>
        </w:r>
      </w:hyperlink>
      <w:r w:rsidRPr="00702A7F">
        <w:rPr>
          <w:rFonts w:ascii="Calibri" w:hAnsi="Calibri" w:cs="Calibri"/>
          <w:color w:val="000000" w:themeColor="text1"/>
        </w:rPr>
        <w:t xml:space="preserve">), Tier 2, and/or Tier 3 services should collect </w:t>
      </w:r>
      <w:r w:rsidR="00A03F31" w:rsidRPr="00702A7F">
        <w:rPr>
          <w:rFonts w:ascii="Calibri" w:hAnsi="Calibri" w:cs="Calibri"/>
          <w:color w:val="000000" w:themeColor="text1"/>
        </w:rPr>
        <w:t>school level</w:t>
      </w:r>
      <w:r w:rsidRPr="00702A7F">
        <w:rPr>
          <w:rFonts w:ascii="Calibri" w:hAnsi="Calibri" w:cs="Calibri"/>
          <w:color w:val="000000" w:themeColor="text1"/>
        </w:rPr>
        <w:t xml:space="preserve"> data from program participants.</w:t>
      </w:r>
    </w:p>
    <w:p w14:paraId="0580ECA5" w14:textId="77777777" w:rsidR="00A03F31" w:rsidRPr="00702A7F" w:rsidRDefault="00A03F31" w:rsidP="347861EA">
      <w:pPr>
        <w:rPr>
          <w:rFonts w:ascii="Calibri" w:hAnsi="Calibri" w:cs="Calibri"/>
          <w:color w:val="000000"/>
        </w:rPr>
      </w:pPr>
    </w:p>
    <w:p w14:paraId="188434A0" w14:textId="7C5BABB7" w:rsidR="00A03F31" w:rsidRPr="00702A7F" w:rsidRDefault="00E15ABD" w:rsidP="347861EA">
      <w:pPr>
        <w:rPr>
          <w:rFonts w:ascii="Calibri" w:hAnsi="Calibri" w:cs="Calibri"/>
          <w:color w:val="000000"/>
        </w:rPr>
      </w:pPr>
      <w:r w:rsidRPr="00702A7F">
        <w:rPr>
          <w:rFonts w:ascii="Calibri" w:hAnsi="Calibri" w:cs="Calibri"/>
          <w:b/>
          <w:bCs/>
          <w:color w:val="000000" w:themeColor="text1"/>
        </w:rPr>
        <w:t>Schools with multiple levels</w:t>
      </w:r>
      <w:r w:rsidRPr="00702A7F">
        <w:rPr>
          <w:rFonts w:ascii="Calibri" w:hAnsi="Calibri" w:cs="Calibri"/>
          <w:color w:val="000000" w:themeColor="text1"/>
        </w:rPr>
        <w:t xml:space="preserve">: </w:t>
      </w:r>
      <w:r w:rsidR="00A03F31" w:rsidRPr="00702A7F">
        <w:rPr>
          <w:rFonts w:ascii="Calibri" w:hAnsi="Calibri" w:cs="Calibri"/>
          <w:color w:val="000000" w:themeColor="text1"/>
        </w:rPr>
        <w:t xml:space="preserve">If a school </w:t>
      </w:r>
      <w:r w:rsidRPr="00702A7F">
        <w:rPr>
          <w:rFonts w:ascii="Calibri" w:hAnsi="Calibri" w:cs="Calibri"/>
          <w:color w:val="000000" w:themeColor="text1"/>
        </w:rPr>
        <w:t>has children in grade levels that correspond with more than one of the school level categories</w:t>
      </w:r>
      <w:r w:rsidR="00806D18" w:rsidRPr="00702A7F">
        <w:rPr>
          <w:rFonts w:ascii="Calibri" w:hAnsi="Calibri" w:cs="Calibri"/>
          <w:color w:val="000000" w:themeColor="text1"/>
        </w:rPr>
        <w:t xml:space="preserve"> above</w:t>
      </w:r>
      <w:r w:rsidRPr="00702A7F">
        <w:rPr>
          <w:rFonts w:ascii="Calibri" w:hAnsi="Calibri" w:cs="Calibri"/>
          <w:color w:val="000000" w:themeColor="text1"/>
        </w:rPr>
        <w:t xml:space="preserve">, </w:t>
      </w:r>
      <w:r w:rsidR="00A03F31" w:rsidRPr="00702A7F">
        <w:rPr>
          <w:rFonts w:ascii="Calibri" w:hAnsi="Calibri" w:cs="Calibri"/>
          <w:color w:val="000000" w:themeColor="text1"/>
        </w:rPr>
        <w:t xml:space="preserve">grantees </w:t>
      </w:r>
      <w:r w:rsidRPr="00702A7F">
        <w:rPr>
          <w:rFonts w:ascii="Calibri" w:hAnsi="Calibri" w:cs="Calibri"/>
          <w:color w:val="000000" w:themeColor="text1"/>
        </w:rPr>
        <w:t>will</w:t>
      </w:r>
      <w:r w:rsidR="00A03F31" w:rsidRPr="00702A7F">
        <w:rPr>
          <w:rFonts w:ascii="Calibri" w:hAnsi="Calibri" w:cs="Calibri"/>
          <w:color w:val="000000" w:themeColor="text1"/>
        </w:rPr>
        <w:t xml:space="preserve"> report the number of</w:t>
      </w:r>
      <w:r w:rsidRPr="00702A7F">
        <w:rPr>
          <w:rFonts w:ascii="Calibri" w:hAnsi="Calibri" w:cs="Calibri"/>
          <w:color w:val="000000" w:themeColor="text1"/>
        </w:rPr>
        <w:t xml:space="preserve"> students for the corresponding grade levels. For example, a grantee serving students in an</w:t>
      </w:r>
      <w:r w:rsidR="00A03F31" w:rsidRPr="00702A7F">
        <w:rPr>
          <w:rFonts w:ascii="Calibri" w:hAnsi="Calibri" w:cs="Calibri"/>
          <w:color w:val="000000" w:themeColor="text1"/>
        </w:rPr>
        <w:t xml:space="preserve"> </w:t>
      </w:r>
      <w:r w:rsidRPr="00702A7F">
        <w:rPr>
          <w:rFonts w:ascii="Calibri" w:hAnsi="Calibri" w:cs="Calibri"/>
          <w:color w:val="000000" w:themeColor="text1"/>
        </w:rPr>
        <w:t xml:space="preserve">elementary-middle school </w:t>
      </w:r>
      <w:r w:rsidR="00806D18" w:rsidRPr="00702A7F">
        <w:rPr>
          <w:rFonts w:ascii="Calibri" w:hAnsi="Calibri" w:cs="Calibri"/>
          <w:color w:val="000000" w:themeColor="text1"/>
        </w:rPr>
        <w:t xml:space="preserve">(i.e., </w:t>
      </w:r>
      <w:r w:rsidRPr="00702A7F">
        <w:rPr>
          <w:rFonts w:ascii="Calibri" w:hAnsi="Calibri" w:cs="Calibri"/>
          <w:color w:val="000000" w:themeColor="text1"/>
        </w:rPr>
        <w:t>serving children kindergarten through grade 8</w:t>
      </w:r>
      <w:r w:rsidR="00806D18" w:rsidRPr="00702A7F">
        <w:rPr>
          <w:rFonts w:ascii="Calibri" w:hAnsi="Calibri" w:cs="Calibri"/>
          <w:color w:val="000000" w:themeColor="text1"/>
        </w:rPr>
        <w:t>)</w:t>
      </w:r>
      <w:r w:rsidRPr="00702A7F">
        <w:rPr>
          <w:rFonts w:ascii="Calibri" w:hAnsi="Calibri" w:cs="Calibri"/>
          <w:color w:val="000000" w:themeColor="text1"/>
        </w:rPr>
        <w:t xml:space="preserve"> would count those students in kindergarten through grade 5 as </w:t>
      </w:r>
      <w:r w:rsidR="00A03F31" w:rsidRPr="00702A7F">
        <w:rPr>
          <w:rFonts w:ascii="Calibri" w:hAnsi="Calibri" w:cs="Calibri"/>
          <w:color w:val="000000" w:themeColor="text1"/>
        </w:rPr>
        <w:t>“elementary,” and students in grades 6-8 as “middle</w:t>
      </w:r>
      <w:r w:rsidRPr="00702A7F">
        <w:rPr>
          <w:rFonts w:ascii="Calibri" w:hAnsi="Calibri" w:cs="Calibri"/>
          <w:color w:val="000000" w:themeColor="text1"/>
        </w:rPr>
        <w:t>,</w:t>
      </w:r>
      <w:r w:rsidR="00A03F31" w:rsidRPr="00702A7F">
        <w:rPr>
          <w:rFonts w:ascii="Calibri" w:hAnsi="Calibri" w:cs="Calibri"/>
          <w:color w:val="000000" w:themeColor="text1"/>
        </w:rPr>
        <w:t>”</w:t>
      </w:r>
      <w:r w:rsidRPr="00702A7F">
        <w:rPr>
          <w:rFonts w:ascii="Calibri" w:hAnsi="Calibri" w:cs="Calibri"/>
          <w:color w:val="000000" w:themeColor="text1"/>
        </w:rPr>
        <w:t xml:space="preserve"> even if the students attend the same school.</w:t>
      </w:r>
    </w:p>
    <w:p w14:paraId="7E181573" w14:textId="77777777" w:rsidR="00451965" w:rsidRPr="00702A7F" w:rsidRDefault="00451965" w:rsidP="347861EA">
      <w:pPr>
        <w:rPr>
          <w:rFonts w:ascii="Calibri" w:hAnsi="Calibri" w:cs="Calibri"/>
          <w:b/>
          <w:bCs/>
        </w:rPr>
      </w:pPr>
    </w:p>
    <w:p w14:paraId="7CFBCB71" w14:textId="12D2968E" w:rsidR="00451965" w:rsidRPr="00702A7F" w:rsidRDefault="00710A77" w:rsidP="347861EA">
      <w:pPr>
        <w:rPr>
          <w:rFonts w:ascii="Calibri" w:hAnsi="Calibri" w:cs="Calibri"/>
        </w:rPr>
      </w:pPr>
      <w:r w:rsidRPr="00702A7F">
        <w:rPr>
          <w:rFonts w:ascii="Calibri" w:hAnsi="Calibri" w:cs="Calibri"/>
          <w:b/>
          <w:bCs/>
        </w:rPr>
        <w:t>Unduplicated</w:t>
      </w:r>
      <w:r w:rsidR="00451965" w:rsidRPr="00702A7F">
        <w:rPr>
          <w:rFonts w:ascii="Calibri" w:hAnsi="Calibri" w:cs="Calibri"/>
        </w:rPr>
        <w:t xml:space="preserve">: “Unduplicated” means each student is counted only once, even though they may receive multiple interventions across multiple time periods. </w:t>
      </w:r>
    </w:p>
    <w:p w14:paraId="62B8B931" w14:textId="77777777" w:rsidR="00451965" w:rsidRPr="00702A7F" w:rsidRDefault="00451965" w:rsidP="347861EA">
      <w:pPr>
        <w:rPr>
          <w:rFonts w:ascii="Calibri" w:hAnsi="Calibri" w:cs="Calibri"/>
          <w:color w:val="000000"/>
        </w:rPr>
      </w:pPr>
    </w:p>
    <w:p w14:paraId="63A5727A" w14:textId="1011C9AF" w:rsidR="00451965" w:rsidRPr="00702A7F" w:rsidRDefault="000C0C66" w:rsidP="347861EA">
      <w:pPr>
        <w:rPr>
          <w:rFonts w:ascii="Calibri" w:hAnsi="Calibri" w:cs="Calibri"/>
        </w:rPr>
      </w:pPr>
      <w:r w:rsidRPr="00702A7F">
        <w:rPr>
          <w:rFonts w:ascii="Calibri" w:hAnsi="Calibri" w:cs="Calibri"/>
          <w:b/>
          <w:bCs/>
          <w:color w:val="000000" w:themeColor="text1"/>
        </w:rPr>
        <w:t>Report</w:t>
      </w:r>
      <w:r w:rsidR="00451965" w:rsidRPr="00702A7F">
        <w:rPr>
          <w:rFonts w:ascii="Calibri" w:hAnsi="Calibri" w:cs="Calibri"/>
          <w:b/>
          <w:bCs/>
          <w:color w:val="000000" w:themeColor="text1"/>
        </w:rPr>
        <w:t xml:space="preserve"> period</w:t>
      </w:r>
      <w:r w:rsidR="00451965" w:rsidRPr="00702A7F">
        <w:rPr>
          <w:rFonts w:ascii="Calibri" w:hAnsi="Calibri" w:cs="Calibri"/>
          <w:color w:val="000000" w:themeColor="text1"/>
        </w:rPr>
        <w:t xml:space="preserve">: </w:t>
      </w:r>
      <w:r w:rsidR="00451965" w:rsidRPr="00702A7F">
        <w:rPr>
          <w:rFonts w:ascii="Calibri" w:hAnsi="Calibri" w:cs="Calibri"/>
        </w:rPr>
        <w:t xml:space="preserve">The entry for each </w:t>
      </w:r>
      <w:r w:rsidRPr="00702A7F">
        <w:rPr>
          <w:rFonts w:ascii="Calibri" w:hAnsi="Calibri" w:cs="Calibri"/>
        </w:rPr>
        <w:t>report</w:t>
      </w:r>
      <w:r w:rsidR="00451965" w:rsidRPr="00702A7F">
        <w:rPr>
          <w:rFonts w:ascii="Calibri" w:hAnsi="Calibri" w:cs="Calibri"/>
        </w:rPr>
        <w:t xml:space="preserve"> period should not count individuals counted during the previous </w:t>
      </w:r>
      <w:r w:rsidRPr="00702A7F">
        <w:rPr>
          <w:rFonts w:ascii="Calibri" w:hAnsi="Calibri" w:cs="Calibri"/>
        </w:rPr>
        <w:t>report</w:t>
      </w:r>
      <w:r w:rsidR="00451965" w:rsidRPr="00702A7F">
        <w:rPr>
          <w:rFonts w:ascii="Calibri" w:hAnsi="Calibri" w:cs="Calibri"/>
        </w:rPr>
        <w:t xml:space="preserve"> period.</w:t>
      </w:r>
    </w:p>
    <w:p w14:paraId="5D259ED1" w14:textId="77777777" w:rsidR="00451965" w:rsidRPr="00702A7F" w:rsidRDefault="00451965" w:rsidP="347861EA">
      <w:pPr>
        <w:rPr>
          <w:rFonts w:ascii="Calibri" w:hAnsi="Calibri" w:cs="Calibri"/>
          <w:b/>
          <w:bCs/>
        </w:rPr>
      </w:pPr>
    </w:p>
    <w:p w14:paraId="49101BAE" w14:textId="0A02CB0A" w:rsidR="00A03F31" w:rsidRPr="00702A7F" w:rsidRDefault="00451965" w:rsidP="347861EA">
      <w:pPr>
        <w:rPr>
          <w:rFonts w:ascii="Calibri" w:hAnsi="Calibri" w:cs="Calibri"/>
        </w:rPr>
      </w:pPr>
      <w:r w:rsidRPr="00702A7F">
        <w:rPr>
          <w:rFonts w:ascii="Calibri" w:hAnsi="Calibri" w:cs="Calibri"/>
          <w:b/>
          <w:bCs/>
        </w:rPr>
        <w:t>Families</w:t>
      </w:r>
      <w:r w:rsidRPr="00702A7F">
        <w:rPr>
          <w:rFonts w:ascii="Calibri" w:hAnsi="Calibri" w:cs="Calibri"/>
        </w:rPr>
        <w:t xml:space="preserve">: For grantees serving families, data should reflect the </w:t>
      </w:r>
      <w:r w:rsidR="00A03F31" w:rsidRPr="00702A7F">
        <w:rPr>
          <w:rFonts w:ascii="Calibri" w:hAnsi="Calibri" w:cs="Calibri"/>
        </w:rPr>
        <w:t>school level</w:t>
      </w:r>
      <w:r w:rsidRPr="00702A7F">
        <w:rPr>
          <w:rFonts w:ascii="Calibri" w:hAnsi="Calibri" w:cs="Calibri"/>
        </w:rPr>
        <w:t xml:space="preserve"> of each student in the family.</w:t>
      </w:r>
    </w:p>
    <w:p w14:paraId="2B71B60D" w14:textId="77777777" w:rsidR="00451965" w:rsidRPr="00702A7F" w:rsidRDefault="00451965" w:rsidP="347861EA">
      <w:pPr>
        <w:rPr>
          <w:rFonts w:ascii="Calibri" w:hAnsi="Calibri" w:cs="Calibri"/>
        </w:rPr>
      </w:pPr>
    </w:p>
    <w:p w14:paraId="4461E6AA" w14:textId="16F616A7" w:rsidR="00451965" w:rsidRPr="00702A7F" w:rsidRDefault="00451965" w:rsidP="347861EA">
      <w:pPr>
        <w:rPr>
          <w:rFonts w:ascii="Calibri" w:hAnsi="Calibri" w:cs="Calibri"/>
        </w:rPr>
      </w:pPr>
      <w:r w:rsidRPr="00702A7F">
        <w:rPr>
          <w:rFonts w:ascii="Calibri" w:hAnsi="Calibri" w:cs="Calibri"/>
          <w:b/>
          <w:bCs/>
        </w:rPr>
        <w:t xml:space="preserve">Existing individuals served versus new individuals served: </w:t>
      </w:r>
      <w:r w:rsidRPr="00702A7F">
        <w:rPr>
          <w:rFonts w:ascii="Calibri" w:hAnsi="Calibri" w:cs="Calibri"/>
        </w:rPr>
        <w:t>Demographic data should reflect</w:t>
      </w:r>
      <w:r w:rsidRPr="00702A7F">
        <w:rPr>
          <w:rFonts w:ascii="Calibri" w:hAnsi="Calibri" w:cs="Calibri"/>
          <w:b/>
          <w:bCs/>
        </w:rPr>
        <w:t xml:space="preserve"> </w:t>
      </w:r>
      <w:r w:rsidRPr="00702A7F">
        <w:rPr>
          <w:rFonts w:ascii="Calibri" w:hAnsi="Calibri" w:cs="Calibri"/>
        </w:rPr>
        <w:t xml:space="preserve">all individuals that receive grant-funded services. This includes both: (1) new students/families not previously served; and (2) those existing students/families whose services are enhanced through grant funding. </w:t>
      </w:r>
    </w:p>
    <w:p w14:paraId="4D1D98EC" w14:textId="77777777" w:rsidR="00AD0A72" w:rsidRPr="00702A7F" w:rsidRDefault="00AD0A72" w:rsidP="347861EA">
      <w:pPr>
        <w:rPr>
          <w:rFonts w:ascii="Calibri" w:hAnsi="Calibri" w:cs="Calibri"/>
        </w:rPr>
      </w:pPr>
    </w:p>
    <w:p w14:paraId="1FEE06D7" w14:textId="302968D7" w:rsidR="00710A77" w:rsidRPr="00702A7F" w:rsidRDefault="554D994C" w:rsidP="347861EA">
      <w:pPr>
        <w:rPr>
          <w:rFonts w:ascii="Calibri" w:hAnsi="Calibri" w:cs="Calibri"/>
        </w:rPr>
      </w:pPr>
      <w:r w:rsidRPr="00702A7F">
        <w:rPr>
          <w:rFonts w:ascii="Calibri" w:hAnsi="Calibri" w:cs="Calibri"/>
          <w:b/>
          <w:bCs/>
        </w:rPr>
        <w:t>METRICS PLAN</w:t>
      </w:r>
      <w:r w:rsidRPr="00702A7F">
        <w:rPr>
          <w:rFonts w:ascii="Calibri" w:hAnsi="Calibri" w:cs="Calibri"/>
        </w:rPr>
        <w:t xml:space="preserve">: </w:t>
      </w:r>
      <w:r w:rsidR="7F98A078" w:rsidRPr="00702A7F">
        <w:rPr>
          <w:rFonts w:ascii="Calibri" w:hAnsi="Calibri" w:cs="Calibri"/>
        </w:rPr>
        <w:t>The grantee should include in their Metrics Plan a brief explanation about how their organization is calculating this metric and if there are any special considerations made when calculating.</w:t>
      </w:r>
    </w:p>
    <w:p w14:paraId="6239B6B4" w14:textId="77777777" w:rsidR="00710A77" w:rsidRPr="00702A7F" w:rsidRDefault="00710A77" w:rsidP="347861EA">
      <w:pPr>
        <w:rPr>
          <w:rFonts w:ascii="Calibri" w:hAnsi="Calibri" w:cs="Calibri"/>
        </w:rPr>
      </w:pPr>
    </w:p>
    <w:p w14:paraId="4B4754F5" w14:textId="77777777" w:rsidR="00AD0A72" w:rsidRPr="00702A7F" w:rsidRDefault="00AD0A72" w:rsidP="347861EA">
      <w:pPr>
        <w:rPr>
          <w:rFonts w:ascii="Calibri" w:hAnsi="Calibri" w:cs="Calibri"/>
        </w:rPr>
      </w:pPr>
    </w:p>
    <w:p w14:paraId="17557677" w14:textId="77777777" w:rsidR="00710A77" w:rsidRPr="00702A7F" w:rsidRDefault="00710A77" w:rsidP="347861EA">
      <w:pPr>
        <w:rPr>
          <w:rFonts w:ascii="Calibri" w:hAnsi="Calibri" w:cs="Calibri"/>
          <w:b/>
          <w:bCs/>
        </w:rPr>
      </w:pPr>
      <w:bookmarkStart w:id="6" w:name="Six_schools"/>
      <w:bookmarkEnd w:id="6"/>
      <w:r w:rsidRPr="00702A7F">
        <w:rPr>
          <w:rFonts w:ascii="Calibri" w:hAnsi="Calibri" w:cs="Calibri"/>
          <w:b/>
          <w:bCs/>
        </w:rPr>
        <w:br w:type="page"/>
      </w:r>
    </w:p>
    <w:p w14:paraId="10117090" w14:textId="49B09BCA" w:rsidR="008D145E" w:rsidRPr="00702A7F" w:rsidRDefault="00451965" w:rsidP="347861EA">
      <w:pPr>
        <w:rPr>
          <w:rFonts w:ascii="Calibri" w:hAnsi="Calibri" w:cs="Calibri"/>
        </w:rPr>
      </w:pPr>
      <w:r w:rsidRPr="00702A7F">
        <w:rPr>
          <w:rFonts w:ascii="Calibri" w:hAnsi="Calibri" w:cs="Calibri"/>
          <w:b/>
          <w:bCs/>
        </w:rPr>
        <w:lastRenderedPageBreak/>
        <w:t>6</w:t>
      </w:r>
      <w:r w:rsidR="008D145E" w:rsidRPr="00702A7F">
        <w:rPr>
          <w:rFonts w:ascii="Calibri" w:hAnsi="Calibri" w:cs="Calibri"/>
          <w:b/>
          <w:bCs/>
        </w:rPr>
        <w:t xml:space="preserve">. # of </w:t>
      </w:r>
      <w:r w:rsidR="008041A2" w:rsidRPr="00702A7F">
        <w:rPr>
          <w:rFonts w:ascii="Calibri" w:hAnsi="Calibri" w:cs="Calibri"/>
          <w:b/>
          <w:bCs/>
        </w:rPr>
        <w:t xml:space="preserve">unduplicated </w:t>
      </w:r>
      <w:r w:rsidR="008D145E" w:rsidRPr="00702A7F">
        <w:rPr>
          <w:rFonts w:ascii="Calibri" w:hAnsi="Calibri" w:cs="Calibri"/>
          <w:b/>
          <w:bCs/>
        </w:rPr>
        <w:t>schools served</w:t>
      </w:r>
    </w:p>
    <w:p w14:paraId="7A703A8D" w14:textId="77777777" w:rsidR="008D145E" w:rsidRPr="00702A7F" w:rsidRDefault="008D145E" w:rsidP="347861EA">
      <w:pPr>
        <w:rPr>
          <w:rFonts w:ascii="Calibri" w:hAnsi="Calibri" w:cs="Calibri"/>
        </w:rPr>
      </w:pPr>
    </w:p>
    <w:p w14:paraId="689D9E56" w14:textId="7C42E22D" w:rsidR="0035178B" w:rsidRPr="00702A7F" w:rsidRDefault="008D145E" w:rsidP="347861EA">
      <w:pPr>
        <w:rPr>
          <w:rFonts w:ascii="Calibri" w:hAnsi="Calibri" w:cs="Calibri"/>
        </w:rPr>
      </w:pPr>
      <w:r w:rsidRPr="00702A7F">
        <w:rPr>
          <w:rFonts w:ascii="Calibri" w:hAnsi="Calibri" w:cs="Calibri"/>
        </w:rPr>
        <w:t xml:space="preserve">Grantees are required to report the number of </w:t>
      </w:r>
      <w:r w:rsidR="00FC287D" w:rsidRPr="00702A7F">
        <w:rPr>
          <w:rFonts w:ascii="Calibri" w:hAnsi="Calibri" w:cs="Calibri"/>
        </w:rPr>
        <w:t xml:space="preserve">unduplicated </w:t>
      </w:r>
      <w:r w:rsidRPr="00702A7F">
        <w:rPr>
          <w:rFonts w:ascii="Calibri" w:hAnsi="Calibri" w:cs="Calibri"/>
        </w:rPr>
        <w:t xml:space="preserve">schools </w:t>
      </w:r>
      <w:r w:rsidR="00AB6D62" w:rsidRPr="00702A7F">
        <w:rPr>
          <w:rFonts w:ascii="Calibri" w:hAnsi="Calibri" w:cs="Calibri"/>
        </w:rPr>
        <w:t>supported through their program.</w:t>
      </w:r>
      <w:r w:rsidR="593F8BA8" w:rsidRPr="00702A7F">
        <w:rPr>
          <w:rFonts w:ascii="Calibri" w:hAnsi="Calibri" w:cs="Calibri"/>
        </w:rPr>
        <w:t xml:space="preserve"> </w:t>
      </w:r>
      <w:r w:rsidR="00AB6D62" w:rsidRPr="00702A7F">
        <w:rPr>
          <w:rFonts w:ascii="Calibri" w:hAnsi="Calibri" w:cs="Calibri"/>
        </w:rPr>
        <w:t xml:space="preserve">This </w:t>
      </w:r>
      <w:r w:rsidR="1B8DA143" w:rsidRPr="00702A7F">
        <w:rPr>
          <w:rFonts w:ascii="Calibri" w:hAnsi="Calibri" w:cs="Calibri"/>
        </w:rPr>
        <w:t xml:space="preserve">count </w:t>
      </w:r>
      <w:r w:rsidR="00AB6D62" w:rsidRPr="00702A7F">
        <w:rPr>
          <w:rFonts w:ascii="Calibri" w:hAnsi="Calibri" w:cs="Calibri"/>
        </w:rPr>
        <w:t xml:space="preserve">should reflect the total number of schools </w:t>
      </w:r>
      <w:r w:rsidRPr="00702A7F">
        <w:rPr>
          <w:rFonts w:ascii="Calibri" w:hAnsi="Calibri" w:cs="Calibri"/>
        </w:rPr>
        <w:t>attended by individuals receiving services</w:t>
      </w:r>
      <w:r w:rsidR="000B18F6">
        <w:rPr>
          <w:rFonts w:ascii="Calibri" w:hAnsi="Calibri" w:cs="Calibri"/>
        </w:rPr>
        <w:t xml:space="preserve"> </w:t>
      </w:r>
      <w:r w:rsidR="000B18F6">
        <w:rPr>
          <w:rFonts w:ascii="Calibri" w:hAnsi="Calibri" w:cs="Calibri"/>
          <w:color w:val="00B0F0"/>
        </w:rPr>
        <w:t xml:space="preserve">plus the total number of schools </w:t>
      </w:r>
      <w:r w:rsidR="00DC1EC8">
        <w:rPr>
          <w:rFonts w:ascii="Calibri" w:hAnsi="Calibri" w:cs="Calibri"/>
          <w:color w:val="00B0F0"/>
        </w:rPr>
        <w:t>the grantee has trained school staff in (Metric 8)</w:t>
      </w:r>
      <w:r w:rsidRPr="00702A7F">
        <w:rPr>
          <w:rFonts w:ascii="Calibri" w:hAnsi="Calibri" w:cs="Calibri"/>
        </w:rPr>
        <w:t xml:space="preserve">. </w:t>
      </w:r>
      <w:r w:rsidR="21013CDB" w:rsidRPr="00702A7F">
        <w:rPr>
          <w:rFonts w:ascii="Calibri" w:hAnsi="Calibri" w:cs="Calibri"/>
        </w:rPr>
        <w:t xml:space="preserve">If even one individual from a school is served, that </w:t>
      </w:r>
      <w:r w:rsidR="454CB8CF" w:rsidRPr="00702A7F">
        <w:rPr>
          <w:rFonts w:ascii="Calibri" w:hAnsi="Calibri" w:cs="Calibri"/>
        </w:rPr>
        <w:t xml:space="preserve">school should be included in the report. </w:t>
      </w:r>
      <w:r w:rsidR="0035178B" w:rsidRPr="00702A7F">
        <w:rPr>
          <w:rFonts w:ascii="Calibri" w:hAnsi="Calibri" w:cs="Calibri"/>
        </w:rPr>
        <w:t>The names of each school should be included in the grantee’s progress report narrative.</w:t>
      </w:r>
    </w:p>
    <w:p w14:paraId="6C45004E" w14:textId="77777777" w:rsidR="00A065C3" w:rsidRPr="00702A7F" w:rsidRDefault="00A065C3" w:rsidP="347861EA">
      <w:pPr>
        <w:rPr>
          <w:rFonts w:ascii="Calibri" w:hAnsi="Calibri" w:cs="Calibri"/>
        </w:rPr>
      </w:pPr>
    </w:p>
    <w:p w14:paraId="2E29A4ED" w14:textId="0D0140C2" w:rsidR="00A065C3" w:rsidRPr="00702A7F" w:rsidRDefault="000C0C66" w:rsidP="347861EA">
      <w:pPr>
        <w:rPr>
          <w:rFonts w:ascii="Calibri" w:hAnsi="Calibri" w:cs="Calibri"/>
        </w:rPr>
      </w:pPr>
      <w:r w:rsidRPr="00702A7F">
        <w:rPr>
          <w:rFonts w:ascii="Calibri" w:hAnsi="Calibri" w:cs="Calibri"/>
          <w:b/>
          <w:bCs/>
        </w:rPr>
        <w:t>Report</w:t>
      </w:r>
      <w:r w:rsidR="00A065C3" w:rsidRPr="00702A7F">
        <w:rPr>
          <w:rFonts w:ascii="Calibri" w:hAnsi="Calibri" w:cs="Calibri"/>
          <w:b/>
          <w:bCs/>
        </w:rPr>
        <w:t xml:space="preserve"> period</w:t>
      </w:r>
      <w:r w:rsidR="00A065C3" w:rsidRPr="00702A7F">
        <w:rPr>
          <w:rFonts w:ascii="Calibri" w:hAnsi="Calibri" w:cs="Calibri"/>
        </w:rPr>
        <w:t xml:space="preserve">: The entry for each </w:t>
      </w:r>
      <w:r w:rsidRPr="00702A7F">
        <w:rPr>
          <w:rFonts w:ascii="Calibri" w:hAnsi="Calibri" w:cs="Calibri"/>
        </w:rPr>
        <w:t>report</w:t>
      </w:r>
      <w:r w:rsidR="00A065C3" w:rsidRPr="00702A7F">
        <w:rPr>
          <w:rFonts w:ascii="Calibri" w:hAnsi="Calibri" w:cs="Calibri"/>
        </w:rPr>
        <w:t xml:space="preserve"> period should not count schools counted during the previous </w:t>
      </w:r>
      <w:r w:rsidRPr="00702A7F">
        <w:rPr>
          <w:rFonts w:ascii="Calibri" w:hAnsi="Calibri" w:cs="Calibri"/>
        </w:rPr>
        <w:t>report</w:t>
      </w:r>
      <w:r w:rsidR="00A065C3" w:rsidRPr="00702A7F">
        <w:rPr>
          <w:rFonts w:ascii="Calibri" w:hAnsi="Calibri" w:cs="Calibri"/>
        </w:rPr>
        <w:t xml:space="preserve"> period.</w:t>
      </w:r>
    </w:p>
    <w:p w14:paraId="0B680200" w14:textId="77777777" w:rsidR="00A065C3" w:rsidRPr="00702A7F" w:rsidRDefault="00A065C3" w:rsidP="347861EA">
      <w:pPr>
        <w:rPr>
          <w:rFonts w:ascii="Calibri" w:hAnsi="Calibri" w:cs="Calibri"/>
        </w:rPr>
      </w:pPr>
    </w:p>
    <w:p w14:paraId="30217CEA" w14:textId="165232E4" w:rsidR="00A065C3" w:rsidRPr="00702A7F" w:rsidRDefault="00710A77" w:rsidP="347861EA">
      <w:pPr>
        <w:rPr>
          <w:rFonts w:ascii="Calibri" w:hAnsi="Calibri" w:cs="Calibri"/>
        </w:rPr>
      </w:pPr>
      <w:r w:rsidRPr="00702A7F">
        <w:rPr>
          <w:rFonts w:ascii="Calibri" w:hAnsi="Calibri" w:cs="Calibri"/>
          <w:b/>
          <w:bCs/>
        </w:rPr>
        <w:t>Unduplicated</w:t>
      </w:r>
      <w:r w:rsidR="00A065C3" w:rsidRPr="00702A7F">
        <w:rPr>
          <w:rFonts w:ascii="Calibri" w:hAnsi="Calibri" w:cs="Calibri"/>
        </w:rPr>
        <w:t xml:space="preserve">: “Unduplicated” means each school is counted only once. If a grantee serves the same school through different kinds of interventions, that school should still be counted only once. </w:t>
      </w:r>
    </w:p>
    <w:p w14:paraId="705D5E3E" w14:textId="77777777" w:rsidR="0035178B" w:rsidRPr="00702A7F" w:rsidRDefault="0035178B" w:rsidP="347861EA">
      <w:pPr>
        <w:rPr>
          <w:rFonts w:ascii="Calibri" w:hAnsi="Calibri" w:cs="Calibri"/>
        </w:rPr>
      </w:pPr>
    </w:p>
    <w:p w14:paraId="4D2F9489" w14:textId="29885ADF" w:rsidR="00F416F7" w:rsidRPr="00702A7F" w:rsidRDefault="00F416F7" w:rsidP="347861EA">
      <w:pPr>
        <w:rPr>
          <w:rFonts w:ascii="Calibri" w:hAnsi="Calibri" w:cs="Calibri"/>
          <w:color w:val="0070C0"/>
        </w:rPr>
      </w:pPr>
      <w:r w:rsidRPr="00702A7F">
        <w:rPr>
          <w:rFonts w:ascii="Calibri" w:hAnsi="Calibri" w:cs="Calibri"/>
          <w:b/>
          <w:bCs/>
          <w:color w:val="0070C0"/>
        </w:rPr>
        <w:t>School:</w:t>
      </w:r>
      <w:r w:rsidRPr="00702A7F">
        <w:rPr>
          <w:rFonts w:ascii="Calibri" w:hAnsi="Calibri" w:cs="Calibri"/>
          <w:color w:val="0070C0"/>
        </w:rPr>
        <w:t xml:space="preserve"> Any public school in </w:t>
      </w:r>
      <w:r w:rsidR="00C941EB" w:rsidRPr="00702A7F">
        <w:rPr>
          <w:rFonts w:ascii="Calibri" w:hAnsi="Calibri" w:cs="Calibri"/>
          <w:color w:val="0070C0"/>
        </w:rPr>
        <w:t>the grantee’s jurisdiction</w:t>
      </w:r>
      <w:r w:rsidR="002A3A83" w:rsidRPr="00702A7F">
        <w:rPr>
          <w:rFonts w:ascii="Calibri" w:hAnsi="Calibri" w:cs="Calibri"/>
          <w:color w:val="0070C0"/>
        </w:rPr>
        <w:t xml:space="preserve">/LEA </w:t>
      </w:r>
      <w:r w:rsidRPr="00702A7F">
        <w:rPr>
          <w:rFonts w:ascii="Calibri" w:hAnsi="Calibri" w:cs="Calibri"/>
          <w:color w:val="0070C0"/>
        </w:rPr>
        <w:t>counts. Do not include private schools or home schools or home school groups in this metric, even though those students are eligible for services.</w:t>
      </w:r>
    </w:p>
    <w:p w14:paraId="144640F2" w14:textId="77777777" w:rsidR="00F416F7" w:rsidRPr="00702A7F" w:rsidRDefault="00F416F7" w:rsidP="347861EA">
      <w:pPr>
        <w:rPr>
          <w:rFonts w:ascii="Calibri" w:hAnsi="Calibri" w:cs="Calibri"/>
          <w:b/>
          <w:bCs/>
        </w:rPr>
      </w:pPr>
    </w:p>
    <w:p w14:paraId="16B2DB32" w14:textId="3562398A" w:rsidR="0035178B" w:rsidRPr="00702A7F" w:rsidRDefault="0035178B" w:rsidP="347861EA">
      <w:pPr>
        <w:rPr>
          <w:rFonts w:ascii="Calibri" w:hAnsi="Calibri" w:cs="Calibri"/>
        </w:rPr>
      </w:pPr>
      <w:r w:rsidRPr="00702A7F">
        <w:rPr>
          <w:rFonts w:ascii="Calibri" w:hAnsi="Calibri" w:cs="Calibri"/>
          <w:b/>
          <w:bCs/>
        </w:rPr>
        <w:t>Service location:</w:t>
      </w:r>
      <w:r w:rsidRPr="00702A7F">
        <w:rPr>
          <w:rFonts w:ascii="Calibri" w:hAnsi="Calibri" w:cs="Calibri"/>
        </w:rPr>
        <w:t xml:space="preserve"> A school should be counted regardless of whether services were provided in the school or in another location. </w:t>
      </w:r>
    </w:p>
    <w:p w14:paraId="45EA46EC" w14:textId="77777777" w:rsidR="00AF1F03" w:rsidRPr="00702A7F" w:rsidRDefault="00AF1F03" w:rsidP="347861EA">
      <w:pPr>
        <w:rPr>
          <w:rFonts w:ascii="Calibri" w:hAnsi="Calibri" w:cs="Calibri"/>
        </w:rPr>
      </w:pPr>
    </w:p>
    <w:p w14:paraId="21D2C823" w14:textId="6670043D" w:rsidR="0035178B" w:rsidRPr="00702A7F" w:rsidRDefault="00AF1F03" w:rsidP="347861EA">
      <w:pPr>
        <w:rPr>
          <w:rFonts w:ascii="Calibri" w:hAnsi="Calibri" w:cs="Calibri"/>
        </w:rPr>
      </w:pPr>
      <w:r w:rsidRPr="00702A7F">
        <w:rPr>
          <w:rFonts w:ascii="Calibri" w:hAnsi="Calibri" w:cs="Calibri"/>
          <w:b/>
          <w:bCs/>
        </w:rPr>
        <w:t>Families</w:t>
      </w:r>
      <w:r w:rsidRPr="00702A7F">
        <w:rPr>
          <w:rFonts w:ascii="Calibri" w:hAnsi="Calibri" w:cs="Calibri"/>
        </w:rPr>
        <w:t xml:space="preserve">: </w:t>
      </w:r>
      <w:r w:rsidR="0035178B" w:rsidRPr="00702A7F">
        <w:rPr>
          <w:rFonts w:ascii="Calibri" w:hAnsi="Calibri" w:cs="Calibri"/>
        </w:rPr>
        <w:t>Grantees serving families should count each child’s school.</w:t>
      </w:r>
    </w:p>
    <w:p w14:paraId="1D33F9A8" w14:textId="77777777" w:rsidR="008041A2" w:rsidRPr="00702A7F" w:rsidRDefault="008041A2" w:rsidP="347861EA">
      <w:pPr>
        <w:rPr>
          <w:rFonts w:ascii="Calibri" w:hAnsi="Calibri" w:cs="Calibri"/>
        </w:rPr>
      </w:pPr>
    </w:p>
    <w:p w14:paraId="255B8DF8" w14:textId="55A1D945" w:rsidR="008041A2" w:rsidRPr="00702A7F" w:rsidRDefault="008041A2" w:rsidP="347861EA">
      <w:pPr>
        <w:rPr>
          <w:rFonts w:ascii="Calibri" w:hAnsi="Calibri" w:cs="Calibri"/>
        </w:rPr>
      </w:pPr>
      <w:r w:rsidRPr="00702A7F">
        <w:rPr>
          <w:rFonts w:ascii="Calibri" w:hAnsi="Calibri" w:cs="Calibri"/>
          <w:b/>
          <w:bCs/>
        </w:rPr>
        <w:t>School staff trainings</w:t>
      </w:r>
      <w:r w:rsidRPr="00702A7F">
        <w:rPr>
          <w:rFonts w:ascii="Calibri" w:hAnsi="Calibri" w:cs="Calibri"/>
        </w:rPr>
        <w:t xml:space="preserve">: </w:t>
      </w:r>
      <w:r w:rsidR="00A065C3" w:rsidRPr="00702A7F">
        <w:rPr>
          <w:rFonts w:ascii="Calibri" w:hAnsi="Calibri" w:cs="Calibri"/>
        </w:rPr>
        <w:t>For g</w:t>
      </w:r>
      <w:r w:rsidRPr="00702A7F">
        <w:rPr>
          <w:rFonts w:ascii="Calibri" w:hAnsi="Calibri" w:cs="Calibri"/>
        </w:rPr>
        <w:t xml:space="preserve">rantees providing </w:t>
      </w:r>
      <w:r w:rsidR="00CC13B8" w:rsidRPr="00702A7F">
        <w:rPr>
          <w:rFonts w:ascii="Calibri" w:hAnsi="Calibri" w:cs="Calibri"/>
        </w:rPr>
        <w:t xml:space="preserve">school staff </w:t>
      </w:r>
      <w:r w:rsidRPr="00702A7F">
        <w:rPr>
          <w:rFonts w:ascii="Calibri" w:hAnsi="Calibri" w:cs="Calibri"/>
        </w:rPr>
        <w:t>training</w:t>
      </w:r>
      <w:r w:rsidR="00A065C3" w:rsidRPr="00702A7F">
        <w:rPr>
          <w:rFonts w:ascii="Calibri" w:hAnsi="Calibri" w:cs="Calibri"/>
        </w:rPr>
        <w:t xml:space="preserve">, the number of schools </w:t>
      </w:r>
      <w:r w:rsidR="00CC13B8" w:rsidRPr="00702A7F">
        <w:rPr>
          <w:rFonts w:ascii="Calibri" w:hAnsi="Calibri" w:cs="Calibri"/>
        </w:rPr>
        <w:t>where each staff person works should</w:t>
      </w:r>
      <w:r w:rsidR="00A065C3" w:rsidRPr="00702A7F">
        <w:rPr>
          <w:rFonts w:ascii="Calibri" w:hAnsi="Calibri" w:cs="Calibri"/>
        </w:rPr>
        <w:t xml:space="preserve"> </w:t>
      </w:r>
      <w:r w:rsidR="00CC13B8" w:rsidRPr="00702A7F">
        <w:rPr>
          <w:rFonts w:ascii="Calibri" w:hAnsi="Calibri" w:cs="Calibri"/>
        </w:rPr>
        <w:t xml:space="preserve">be included in the count of unduplicated school served. </w:t>
      </w:r>
    </w:p>
    <w:p w14:paraId="7ED16AB1" w14:textId="45575409" w:rsidR="00FC811C" w:rsidRPr="00702A7F" w:rsidRDefault="00FC811C" w:rsidP="347861EA">
      <w:pPr>
        <w:rPr>
          <w:rFonts w:ascii="Calibri" w:hAnsi="Calibri" w:cs="Calibri"/>
        </w:rPr>
      </w:pPr>
    </w:p>
    <w:p w14:paraId="1357154A" w14:textId="7508084A" w:rsidR="00FC811C" w:rsidRPr="00702A7F" w:rsidRDefault="6E7C72F3" w:rsidP="347861EA">
      <w:pPr>
        <w:rPr>
          <w:rFonts w:ascii="Calibri" w:hAnsi="Calibri" w:cs="Calibri"/>
        </w:rPr>
      </w:pPr>
      <w:r w:rsidRPr="00702A7F">
        <w:rPr>
          <w:rFonts w:ascii="Calibri" w:hAnsi="Calibri" w:cs="Calibri"/>
          <w:b/>
          <w:bCs/>
        </w:rPr>
        <w:t>METRICS PLAN</w:t>
      </w:r>
      <w:r w:rsidRPr="00702A7F">
        <w:rPr>
          <w:rFonts w:ascii="Calibri" w:hAnsi="Calibri" w:cs="Calibri"/>
        </w:rPr>
        <w:t>: Grantees may include an explanation of their methodology in their Metrics Plans.</w:t>
      </w:r>
    </w:p>
    <w:p w14:paraId="385EDCA9" w14:textId="77777777" w:rsidR="008041A2" w:rsidRPr="00702A7F" w:rsidRDefault="008041A2" w:rsidP="347861EA">
      <w:pPr>
        <w:rPr>
          <w:rFonts w:ascii="Calibri" w:hAnsi="Calibri" w:cs="Calibri"/>
        </w:rPr>
      </w:pPr>
    </w:p>
    <w:p w14:paraId="471713D9" w14:textId="77777777" w:rsidR="008D145E" w:rsidRPr="00702A7F" w:rsidRDefault="008D145E" w:rsidP="347861EA">
      <w:pPr>
        <w:rPr>
          <w:rFonts w:ascii="Calibri" w:hAnsi="Calibri" w:cs="Calibri"/>
        </w:rPr>
      </w:pPr>
    </w:p>
    <w:p w14:paraId="2E7EC0B4" w14:textId="3A0256CD" w:rsidR="008D145E" w:rsidRPr="00702A7F" w:rsidRDefault="008D145E" w:rsidP="347861EA">
      <w:pPr>
        <w:rPr>
          <w:rFonts w:ascii="Calibri" w:hAnsi="Calibri" w:cs="Calibri"/>
        </w:rPr>
      </w:pPr>
      <w:r w:rsidRPr="00702A7F">
        <w:rPr>
          <w:rFonts w:ascii="Calibri" w:hAnsi="Calibri" w:cs="Calibri"/>
        </w:rPr>
        <w:br w:type="page"/>
      </w:r>
    </w:p>
    <w:p w14:paraId="10BB3F7C" w14:textId="00A435DB" w:rsidR="008D145E" w:rsidRPr="00702A7F" w:rsidRDefault="00451965" w:rsidP="347861EA">
      <w:pPr>
        <w:rPr>
          <w:rFonts w:ascii="Calibri" w:hAnsi="Calibri" w:cs="Calibri"/>
          <w:b/>
          <w:bCs/>
        </w:rPr>
      </w:pPr>
      <w:bookmarkStart w:id="7" w:name="Seven_satisfaction"/>
      <w:bookmarkEnd w:id="7"/>
      <w:r w:rsidRPr="00702A7F">
        <w:rPr>
          <w:rFonts w:ascii="Calibri" w:hAnsi="Calibri" w:cs="Calibri"/>
          <w:b/>
          <w:bCs/>
        </w:rPr>
        <w:lastRenderedPageBreak/>
        <w:t>7</w:t>
      </w:r>
      <w:r w:rsidR="008D145E" w:rsidRPr="00702A7F">
        <w:rPr>
          <w:rFonts w:ascii="Calibri" w:hAnsi="Calibri" w:cs="Calibri"/>
          <w:b/>
          <w:bCs/>
        </w:rPr>
        <w:t>a. # of students completing satisfaction surveys</w:t>
      </w:r>
      <w:r w:rsidR="008D145E" w:rsidRPr="00702A7F">
        <w:rPr>
          <w:rFonts w:ascii="Calibri" w:hAnsi="Calibri" w:cs="Calibri"/>
          <w:b/>
          <w:bCs/>
          <w:color w:val="0000FF"/>
        </w:rPr>
        <w:t xml:space="preserve"> </w:t>
      </w:r>
    </w:p>
    <w:p w14:paraId="7A7F2035" w14:textId="040511B4" w:rsidR="008D145E" w:rsidRPr="00702A7F" w:rsidRDefault="00451965" w:rsidP="347861EA">
      <w:pPr>
        <w:rPr>
          <w:rFonts w:ascii="Calibri" w:hAnsi="Calibri" w:cs="Calibri"/>
          <w:b/>
          <w:bCs/>
        </w:rPr>
      </w:pPr>
      <w:r w:rsidRPr="00702A7F">
        <w:rPr>
          <w:rFonts w:ascii="Calibri" w:hAnsi="Calibri" w:cs="Calibri"/>
          <w:b/>
          <w:bCs/>
        </w:rPr>
        <w:t>7</w:t>
      </w:r>
      <w:r w:rsidR="008D145E" w:rsidRPr="00702A7F">
        <w:rPr>
          <w:rFonts w:ascii="Calibri" w:hAnsi="Calibri" w:cs="Calibri"/>
          <w:b/>
          <w:bCs/>
        </w:rPr>
        <w:t>b. # of students reporting satisfaction with services</w:t>
      </w:r>
    </w:p>
    <w:p w14:paraId="54C59D03" w14:textId="72367957" w:rsidR="00296381" w:rsidRPr="00702A7F" w:rsidRDefault="00451965" w:rsidP="347861EA">
      <w:pPr>
        <w:rPr>
          <w:rFonts w:ascii="Calibri" w:hAnsi="Calibri" w:cs="Calibri"/>
          <w:b/>
          <w:bCs/>
        </w:rPr>
      </w:pPr>
      <w:r w:rsidRPr="00702A7F">
        <w:rPr>
          <w:rFonts w:ascii="Calibri" w:hAnsi="Calibri" w:cs="Calibri"/>
          <w:b/>
          <w:bCs/>
        </w:rPr>
        <w:t>7</w:t>
      </w:r>
      <w:r w:rsidR="00296381" w:rsidRPr="00702A7F">
        <w:rPr>
          <w:rFonts w:ascii="Calibri" w:hAnsi="Calibri" w:cs="Calibri"/>
          <w:b/>
          <w:bCs/>
        </w:rPr>
        <w:t>c. # of famil</w:t>
      </w:r>
      <w:r w:rsidR="00AB6D62" w:rsidRPr="00702A7F">
        <w:rPr>
          <w:rFonts w:ascii="Calibri" w:hAnsi="Calibri" w:cs="Calibri"/>
          <w:b/>
          <w:bCs/>
        </w:rPr>
        <w:t>y members</w:t>
      </w:r>
      <w:r w:rsidR="00296381" w:rsidRPr="00702A7F">
        <w:rPr>
          <w:rFonts w:ascii="Calibri" w:hAnsi="Calibri" w:cs="Calibri"/>
          <w:b/>
          <w:bCs/>
        </w:rPr>
        <w:t xml:space="preserve"> completing satisfaction surveys</w:t>
      </w:r>
      <w:r w:rsidR="00296381" w:rsidRPr="00702A7F">
        <w:rPr>
          <w:rFonts w:ascii="Calibri" w:hAnsi="Calibri" w:cs="Calibri"/>
          <w:b/>
          <w:bCs/>
          <w:color w:val="0000FF"/>
        </w:rPr>
        <w:t xml:space="preserve"> </w:t>
      </w:r>
    </w:p>
    <w:p w14:paraId="3C256284" w14:textId="4F6CBD91" w:rsidR="00296381" w:rsidRPr="00702A7F" w:rsidRDefault="00451965" w:rsidP="347861EA">
      <w:pPr>
        <w:rPr>
          <w:rFonts w:ascii="Calibri" w:hAnsi="Calibri" w:cs="Calibri"/>
          <w:b/>
          <w:bCs/>
        </w:rPr>
      </w:pPr>
      <w:r w:rsidRPr="00702A7F">
        <w:rPr>
          <w:rFonts w:ascii="Calibri" w:hAnsi="Calibri" w:cs="Calibri"/>
          <w:b/>
          <w:bCs/>
        </w:rPr>
        <w:t>7</w:t>
      </w:r>
      <w:r w:rsidR="00296381" w:rsidRPr="00702A7F">
        <w:rPr>
          <w:rFonts w:ascii="Calibri" w:hAnsi="Calibri" w:cs="Calibri"/>
          <w:b/>
          <w:bCs/>
        </w:rPr>
        <w:t>d. # of famil</w:t>
      </w:r>
      <w:r w:rsidR="00AB6D62" w:rsidRPr="00702A7F">
        <w:rPr>
          <w:rFonts w:ascii="Calibri" w:hAnsi="Calibri" w:cs="Calibri"/>
          <w:b/>
          <w:bCs/>
        </w:rPr>
        <w:t>y</w:t>
      </w:r>
      <w:r w:rsidR="00296381" w:rsidRPr="00702A7F">
        <w:rPr>
          <w:rFonts w:ascii="Calibri" w:hAnsi="Calibri" w:cs="Calibri"/>
          <w:b/>
          <w:bCs/>
        </w:rPr>
        <w:t xml:space="preserve"> </w:t>
      </w:r>
      <w:r w:rsidR="00AB6D62" w:rsidRPr="00702A7F">
        <w:rPr>
          <w:rFonts w:ascii="Calibri" w:hAnsi="Calibri" w:cs="Calibri"/>
          <w:b/>
          <w:bCs/>
        </w:rPr>
        <w:t>members</w:t>
      </w:r>
      <w:r w:rsidR="00296381" w:rsidRPr="00702A7F">
        <w:rPr>
          <w:rFonts w:ascii="Calibri" w:hAnsi="Calibri" w:cs="Calibri"/>
          <w:b/>
          <w:bCs/>
        </w:rPr>
        <w:t xml:space="preserve"> </w:t>
      </w:r>
      <w:r w:rsidR="004F6209" w:rsidRPr="00702A7F">
        <w:rPr>
          <w:rFonts w:ascii="Calibri" w:hAnsi="Calibri" w:cs="Calibri"/>
          <w:b/>
          <w:bCs/>
        </w:rPr>
        <w:t xml:space="preserve">reporting </w:t>
      </w:r>
      <w:r w:rsidR="00296381" w:rsidRPr="00702A7F">
        <w:rPr>
          <w:rFonts w:ascii="Calibri" w:hAnsi="Calibri" w:cs="Calibri"/>
          <w:b/>
          <w:bCs/>
        </w:rPr>
        <w:t>satisfaction with services</w:t>
      </w:r>
    </w:p>
    <w:p w14:paraId="3C7C2002" w14:textId="77777777" w:rsidR="00DC47EA" w:rsidRPr="00702A7F" w:rsidRDefault="00DC47EA" w:rsidP="347861EA">
      <w:pPr>
        <w:rPr>
          <w:rFonts w:ascii="Calibri" w:hAnsi="Calibri" w:cs="Calibri"/>
        </w:rPr>
      </w:pPr>
    </w:p>
    <w:p w14:paraId="30595429" w14:textId="0665CB8A" w:rsidR="00CC13B8" w:rsidRPr="00702A7F" w:rsidRDefault="00CC13B8" w:rsidP="347861EA">
      <w:pPr>
        <w:rPr>
          <w:rFonts w:ascii="Calibri" w:hAnsi="Calibri" w:cs="Calibri"/>
        </w:rPr>
      </w:pPr>
      <w:r w:rsidRPr="00702A7F">
        <w:rPr>
          <w:rFonts w:ascii="Calibri" w:hAnsi="Calibri" w:cs="Calibri"/>
          <w:b/>
          <w:bCs/>
        </w:rPr>
        <w:t>Purpose:</w:t>
      </w:r>
      <w:r w:rsidRPr="00702A7F">
        <w:rPr>
          <w:rFonts w:ascii="Calibri" w:hAnsi="Calibri" w:cs="Calibri"/>
        </w:rPr>
        <w:t xml:space="preserve"> </w:t>
      </w:r>
      <w:r w:rsidR="004A0250" w:rsidRPr="00702A7F">
        <w:rPr>
          <w:rFonts w:ascii="Calibri" w:hAnsi="Calibri" w:cs="Calibri"/>
        </w:rPr>
        <w:t>The goal is for all program participants to complete a satisfaction survey</w:t>
      </w:r>
      <w:r w:rsidRPr="00702A7F">
        <w:rPr>
          <w:rFonts w:ascii="Calibri" w:hAnsi="Calibri" w:cs="Calibri"/>
        </w:rPr>
        <w:t>, so satisfaction rates with services can be assessed</w:t>
      </w:r>
      <w:r w:rsidR="004A0250" w:rsidRPr="00702A7F">
        <w:rPr>
          <w:rFonts w:ascii="Calibri" w:hAnsi="Calibri" w:cs="Calibri"/>
        </w:rPr>
        <w:t xml:space="preserve">. </w:t>
      </w:r>
    </w:p>
    <w:p w14:paraId="36B2793A" w14:textId="77777777" w:rsidR="00CC13B8" w:rsidRPr="00702A7F" w:rsidRDefault="00CC13B8" w:rsidP="347861EA">
      <w:pPr>
        <w:rPr>
          <w:rFonts w:ascii="Calibri" w:hAnsi="Calibri" w:cs="Calibri"/>
        </w:rPr>
      </w:pPr>
    </w:p>
    <w:p w14:paraId="3C69608C" w14:textId="0DB2041F" w:rsidR="003F6730" w:rsidRPr="00702A7F" w:rsidRDefault="00CC13B8" w:rsidP="347861EA">
      <w:pPr>
        <w:rPr>
          <w:rFonts w:ascii="Calibri" w:hAnsi="Calibri" w:cs="Calibri"/>
        </w:rPr>
      </w:pPr>
      <w:r w:rsidRPr="00702A7F">
        <w:rPr>
          <w:rFonts w:ascii="Calibri" w:hAnsi="Calibri" w:cs="Calibri"/>
          <w:b/>
          <w:bCs/>
        </w:rPr>
        <w:t>Respondent:</w:t>
      </w:r>
      <w:r w:rsidRPr="00702A7F">
        <w:rPr>
          <w:rFonts w:ascii="Calibri" w:hAnsi="Calibri" w:cs="Calibri"/>
        </w:rPr>
        <w:t xml:space="preserve"> </w:t>
      </w:r>
      <w:r w:rsidR="00DC47EA" w:rsidRPr="00702A7F">
        <w:rPr>
          <w:rFonts w:ascii="Calibri" w:hAnsi="Calibri" w:cs="Calibri"/>
        </w:rPr>
        <w:t xml:space="preserve">Grantees may determine whether </w:t>
      </w:r>
      <w:r w:rsidR="009511C0" w:rsidRPr="00702A7F">
        <w:rPr>
          <w:rFonts w:ascii="Calibri" w:hAnsi="Calibri" w:cs="Calibri"/>
        </w:rPr>
        <w:t xml:space="preserve">to give </w:t>
      </w:r>
      <w:r w:rsidR="00DC47EA" w:rsidRPr="00702A7F">
        <w:rPr>
          <w:rFonts w:ascii="Calibri" w:hAnsi="Calibri" w:cs="Calibri"/>
        </w:rPr>
        <w:t xml:space="preserve">satisfaction surveys to </w:t>
      </w:r>
      <w:r w:rsidRPr="00702A7F">
        <w:rPr>
          <w:rFonts w:ascii="Calibri" w:hAnsi="Calibri" w:cs="Calibri"/>
        </w:rPr>
        <w:t xml:space="preserve">individual </w:t>
      </w:r>
      <w:r w:rsidR="00DC47EA" w:rsidRPr="00702A7F">
        <w:rPr>
          <w:rFonts w:ascii="Calibri" w:hAnsi="Calibri" w:cs="Calibri"/>
        </w:rPr>
        <w:t>students</w:t>
      </w:r>
      <w:r w:rsidRPr="00702A7F">
        <w:rPr>
          <w:rFonts w:ascii="Calibri" w:hAnsi="Calibri" w:cs="Calibri"/>
        </w:rPr>
        <w:t xml:space="preserve"> served</w:t>
      </w:r>
      <w:r w:rsidR="00DC47EA" w:rsidRPr="00702A7F">
        <w:rPr>
          <w:rFonts w:ascii="Calibri" w:hAnsi="Calibri" w:cs="Calibri"/>
        </w:rPr>
        <w:t xml:space="preserve">, </w:t>
      </w:r>
      <w:r w:rsidR="003F6730" w:rsidRPr="00702A7F">
        <w:rPr>
          <w:rFonts w:ascii="Calibri" w:hAnsi="Calibri" w:cs="Calibri"/>
        </w:rPr>
        <w:t xml:space="preserve">their </w:t>
      </w:r>
      <w:r w:rsidR="00DC47EA" w:rsidRPr="00702A7F">
        <w:rPr>
          <w:rFonts w:ascii="Calibri" w:hAnsi="Calibri" w:cs="Calibri"/>
        </w:rPr>
        <w:t>families, or both.</w:t>
      </w:r>
      <w:r w:rsidR="003F6730" w:rsidRPr="00702A7F">
        <w:rPr>
          <w:rFonts w:ascii="Calibri" w:hAnsi="Calibri" w:cs="Calibri"/>
        </w:rPr>
        <w:t xml:space="preserve"> </w:t>
      </w:r>
    </w:p>
    <w:p w14:paraId="2013A9DA" w14:textId="77777777" w:rsidR="00685F38" w:rsidRPr="00702A7F" w:rsidRDefault="00685F38" w:rsidP="347861EA">
      <w:pPr>
        <w:rPr>
          <w:rFonts w:ascii="Calibri" w:hAnsi="Calibri" w:cs="Calibri"/>
        </w:rPr>
      </w:pPr>
    </w:p>
    <w:p w14:paraId="06FBDFEC" w14:textId="7AFD3EDD" w:rsidR="00DC47EA" w:rsidRPr="00702A7F" w:rsidRDefault="00CC13B8" w:rsidP="347861EA">
      <w:pPr>
        <w:rPr>
          <w:rFonts w:ascii="Calibri" w:hAnsi="Calibri" w:cs="Calibri"/>
        </w:rPr>
      </w:pPr>
      <w:r w:rsidRPr="00702A7F">
        <w:rPr>
          <w:rFonts w:ascii="Calibri" w:hAnsi="Calibri" w:cs="Calibri"/>
          <w:b/>
          <w:bCs/>
        </w:rPr>
        <w:t xml:space="preserve">Satisfaction Survey </w:t>
      </w:r>
      <w:r w:rsidR="002912C6" w:rsidRPr="00702A7F">
        <w:rPr>
          <w:rFonts w:ascii="Calibri" w:hAnsi="Calibri" w:cs="Calibri"/>
          <w:b/>
          <w:bCs/>
        </w:rPr>
        <w:t>Options</w:t>
      </w:r>
      <w:r w:rsidRPr="00702A7F">
        <w:rPr>
          <w:rFonts w:ascii="Calibri" w:hAnsi="Calibri" w:cs="Calibri"/>
          <w:b/>
          <w:bCs/>
        </w:rPr>
        <w:t>:</w:t>
      </w:r>
      <w:r w:rsidRPr="00702A7F">
        <w:rPr>
          <w:rFonts w:ascii="Calibri" w:hAnsi="Calibri" w:cs="Calibri"/>
        </w:rPr>
        <w:t xml:space="preserve"> </w:t>
      </w:r>
      <w:r w:rsidR="00685F38" w:rsidRPr="00702A7F">
        <w:rPr>
          <w:rFonts w:ascii="Calibri" w:hAnsi="Calibri" w:cs="Calibri"/>
        </w:rPr>
        <w:t>The Consortium will provide a survey template</w:t>
      </w:r>
      <w:r w:rsidR="00FC287D" w:rsidRPr="00702A7F">
        <w:rPr>
          <w:rFonts w:ascii="Calibri" w:hAnsi="Calibri" w:cs="Calibri"/>
        </w:rPr>
        <w:t xml:space="preserve">. Grantees may use the template </w:t>
      </w:r>
      <w:r w:rsidR="00EF7CC4" w:rsidRPr="00702A7F">
        <w:rPr>
          <w:rFonts w:ascii="Calibri" w:hAnsi="Calibri" w:cs="Calibri"/>
        </w:rPr>
        <w:t>provided</w:t>
      </w:r>
      <w:r w:rsidR="00FC287D" w:rsidRPr="00702A7F">
        <w:rPr>
          <w:rFonts w:ascii="Calibri" w:hAnsi="Calibri" w:cs="Calibri"/>
        </w:rPr>
        <w:t xml:space="preserve"> by the Consortium or they </w:t>
      </w:r>
      <w:r w:rsidR="00685F38" w:rsidRPr="00702A7F">
        <w:rPr>
          <w:rFonts w:ascii="Calibri" w:hAnsi="Calibri" w:cs="Calibri"/>
        </w:rPr>
        <w:t>may use their own surveys.</w:t>
      </w:r>
    </w:p>
    <w:p w14:paraId="5EB225A5" w14:textId="77777777" w:rsidR="00DC47EA" w:rsidRPr="00702A7F" w:rsidRDefault="00DC47EA" w:rsidP="347861EA">
      <w:pPr>
        <w:rPr>
          <w:rFonts w:ascii="Calibri" w:hAnsi="Calibri" w:cs="Calibri"/>
          <w:b/>
          <w:bCs/>
        </w:rPr>
      </w:pPr>
    </w:p>
    <w:p w14:paraId="5765EF52" w14:textId="7879216F" w:rsidR="003F6730" w:rsidRPr="00702A7F" w:rsidRDefault="000C0C66" w:rsidP="347861EA">
      <w:pPr>
        <w:rPr>
          <w:rFonts w:ascii="Calibri" w:hAnsi="Calibri" w:cs="Calibri"/>
        </w:rPr>
      </w:pPr>
      <w:r w:rsidRPr="00702A7F">
        <w:rPr>
          <w:rFonts w:ascii="Calibri" w:hAnsi="Calibri" w:cs="Calibri"/>
          <w:b/>
          <w:bCs/>
        </w:rPr>
        <w:t>Report</w:t>
      </w:r>
      <w:r w:rsidR="00005D01" w:rsidRPr="00702A7F">
        <w:rPr>
          <w:rFonts w:ascii="Calibri" w:hAnsi="Calibri" w:cs="Calibri"/>
          <w:b/>
          <w:bCs/>
        </w:rPr>
        <w:t xml:space="preserve"> Period</w:t>
      </w:r>
      <w:r w:rsidR="00DC47EA" w:rsidRPr="00702A7F">
        <w:rPr>
          <w:rFonts w:ascii="Calibri" w:hAnsi="Calibri" w:cs="Calibri"/>
        </w:rPr>
        <w:t xml:space="preserve">: </w:t>
      </w:r>
      <w:r w:rsidR="00EC625D" w:rsidRPr="00702A7F">
        <w:rPr>
          <w:rFonts w:ascii="Calibri" w:hAnsi="Calibri" w:cs="Calibri"/>
        </w:rPr>
        <w:t xml:space="preserve">The entry for each </w:t>
      </w:r>
      <w:r w:rsidRPr="00702A7F">
        <w:rPr>
          <w:rFonts w:ascii="Calibri" w:hAnsi="Calibri" w:cs="Calibri"/>
        </w:rPr>
        <w:t>report</w:t>
      </w:r>
      <w:r w:rsidR="00EC625D" w:rsidRPr="00702A7F">
        <w:rPr>
          <w:rFonts w:ascii="Calibri" w:hAnsi="Calibri" w:cs="Calibri"/>
        </w:rPr>
        <w:t xml:space="preserve"> period </w:t>
      </w:r>
      <w:r w:rsidR="00005D01" w:rsidRPr="00702A7F">
        <w:rPr>
          <w:rFonts w:ascii="Calibri" w:hAnsi="Calibri" w:cs="Calibri"/>
        </w:rPr>
        <w:t>may</w:t>
      </w:r>
      <w:r w:rsidR="00EC625D" w:rsidRPr="00702A7F">
        <w:rPr>
          <w:rFonts w:ascii="Calibri" w:hAnsi="Calibri" w:cs="Calibri"/>
        </w:rPr>
        <w:t xml:space="preserve"> count individuals counted during the previous </w:t>
      </w:r>
      <w:r w:rsidRPr="00702A7F">
        <w:rPr>
          <w:rFonts w:ascii="Calibri" w:hAnsi="Calibri" w:cs="Calibri"/>
        </w:rPr>
        <w:t>report</w:t>
      </w:r>
      <w:r w:rsidR="00EC625D" w:rsidRPr="00702A7F">
        <w:rPr>
          <w:rFonts w:ascii="Calibri" w:hAnsi="Calibri" w:cs="Calibri"/>
        </w:rPr>
        <w:t xml:space="preserve"> period. </w:t>
      </w:r>
      <w:r w:rsidR="00005D01" w:rsidRPr="00702A7F">
        <w:rPr>
          <w:rFonts w:ascii="Calibri" w:hAnsi="Calibri" w:cs="Calibri"/>
        </w:rPr>
        <w:t xml:space="preserve">An individual may </w:t>
      </w:r>
      <w:r w:rsidR="0065400E" w:rsidRPr="00702A7F">
        <w:rPr>
          <w:rFonts w:ascii="Calibri" w:hAnsi="Calibri" w:cs="Calibri"/>
        </w:rPr>
        <w:t xml:space="preserve">complete a satisfaction survey in more than one </w:t>
      </w:r>
      <w:r w:rsidRPr="00702A7F">
        <w:rPr>
          <w:rFonts w:ascii="Calibri" w:hAnsi="Calibri" w:cs="Calibri"/>
        </w:rPr>
        <w:t>report</w:t>
      </w:r>
      <w:r w:rsidR="0065400E" w:rsidRPr="00702A7F">
        <w:rPr>
          <w:rFonts w:ascii="Calibri" w:hAnsi="Calibri" w:cs="Calibri"/>
        </w:rPr>
        <w:t xml:space="preserve"> period. </w:t>
      </w:r>
      <w:r w:rsidR="004F6209" w:rsidRPr="00702A7F">
        <w:rPr>
          <w:rFonts w:ascii="Calibri" w:hAnsi="Calibri" w:cs="Calibri"/>
        </w:rPr>
        <w:t xml:space="preserve">An individual may complete a satisfaction survey during a different </w:t>
      </w:r>
      <w:r w:rsidRPr="00702A7F">
        <w:rPr>
          <w:rFonts w:ascii="Calibri" w:hAnsi="Calibri" w:cs="Calibri"/>
        </w:rPr>
        <w:t>report</w:t>
      </w:r>
      <w:r w:rsidR="004F6209" w:rsidRPr="00702A7F">
        <w:rPr>
          <w:rFonts w:ascii="Calibri" w:hAnsi="Calibri" w:cs="Calibri"/>
        </w:rPr>
        <w:t xml:space="preserve"> period than when services were received. </w:t>
      </w:r>
      <w:r w:rsidR="003F6730" w:rsidRPr="00702A7F">
        <w:rPr>
          <w:rFonts w:ascii="Calibri" w:hAnsi="Calibri" w:cs="Calibri"/>
        </w:rPr>
        <w:t>If a</w:t>
      </w:r>
      <w:r w:rsidR="004A0250" w:rsidRPr="00702A7F">
        <w:rPr>
          <w:rFonts w:ascii="Calibri" w:hAnsi="Calibri" w:cs="Calibri"/>
        </w:rPr>
        <w:t xml:space="preserve">n individual </w:t>
      </w:r>
      <w:r w:rsidR="003F6730" w:rsidRPr="00702A7F">
        <w:rPr>
          <w:rFonts w:ascii="Calibri" w:hAnsi="Calibri" w:cs="Calibri"/>
        </w:rPr>
        <w:t xml:space="preserve">completes more than one satisfaction survey during the </w:t>
      </w:r>
      <w:r w:rsidR="004A0250" w:rsidRPr="00702A7F">
        <w:rPr>
          <w:rFonts w:ascii="Calibri" w:hAnsi="Calibri" w:cs="Calibri"/>
        </w:rPr>
        <w:t xml:space="preserve">same </w:t>
      </w:r>
      <w:r w:rsidRPr="00702A7F">
        <w:rPr>
          <w:rFonts w:ascii="Calibri" w:hAnsi="Calibri" w:cs="Calibri"/>
        </w:rPr>
        <w:t>report</w:t>
      </w:r>
      <w:r w:rsidR="003F6730" w:rsidRPr="00702A7F">
        <w:rPr>
          <w:rFonts w:ascii="Calibri" w:hAnsi="Calibri" w:cs="Calibri"/>
        </w:rPr>
        <w:t xml:space="preserve"> period, they should be counted </w:t>
      </w:r>
      <w:r w:rsidR="004A0250" w:rsidRPr="00702A7F">
        <w:rPr>
          <w:rFonts w:ascii="Calibri" w:hAnsi="Calibri" w:cs="Calibri"/>
        </w:rPr>
        <w:t xml:space="preserve">only </w:t>
      </w:r>
      <w:r w:rsidR="003F6730" w:rsidRPr="00702A7F">
        <w:rPr>
          <w:rFonts w:ascii="Calibri" w:hAnsi="Calibri" w:cs="Calibri"/>
        </w:rPr>
        <w:t xml:space="preserve">once </w:t>
      </w:r>
      <w:r w:rsidR="004A0250" w:rsidRPr="00702A7F">
        <w:rPr>
          <w:rFonts w:ascii="Calibri" w:hAnsi="Calibri" w:cs="Calibri"/>
        </w:rPr>
        <w:t xml:space="preserve">during the </w:t>
      </w:r>
      <w:r w:rsidRPr="00702A7F">
        <w:rPr>
          <w:rFonts w:ascii="Calibri" w:hAnsi="Calibri" w:cs="Calibri"/>
        </w:rPr>
        <w:t>report</w:t>
      </w:r>
      <w:r w:rsidR="004A0250" w:rsidRPr="00702A7F">
        <w:rPr>
          <w:rFonts w:ascii="Calibri" w:hAnsi="Calibri" w:cs="Calibri"/>
        </w:rPr>
        <w:t xml:space="preserve"> period, </w:t>
      </w:r>
      <w:r w:rsidR="003F6730" w:rsidRPr="00702A7F">
        <w:rPr>
          <w:rFonts w:ascii="Calibri" w:hAnsi="Calibri" w:cs="Calibri"/>
        </w:rPr>
        <w:t xml:space="preserve">and their survey results should be averaged. </w:t>
      </w:r>
    </w:p>
    <w:p w14:paraId="0F3F6BFF" w14:textId="77777777" w:rsidR="00DC47EA" w:rsidRPr="00702A7F" w:rsidRDefault="00DC47EA" w:rsidP="347861EA">
      <w:pPr>
        <w:rPr>
          <w:rFonts w:ascii="Calibri" w:hAnsi="Calibri" w:cs="Calibri"/>
        </w:rPr>
      </w:pPr>
    </w:p>
    <w:p w14:paraId="724131AB" w14:textId="18A4BDCF" w:rsidR="008D145E" w:rsidRPr="00702A7F" w:rsidRDefault="002D79B8" w:rsidP="347861EA">
      <w:pPr>
        <w:rPr>
          <w:rFonts w:ascii="Calibri" w:hAnsi="Calibri" w:cs="Calibri"/>
        </w:rPr>
      </w:pPr>
      <w:r w:rsidRPr="00702A7F">
        <w:rPr>
          <w:rFonts w:ascii="Calibri" w:hAnsi="Calibri" w:cs="Calibri"/>
          <w:b/>
          <w:bCs/>
        </w:rPr>
        <w:t>7</w:t>
      </w:r>
      <w:r w:rsidR="008D145E" w:rsidRPr="00702A7F">
        <w:rPr>
          <w:rFonts w:ascii="Calibri" w:hAnsi="Calibri" w:cs="Calibri"/>
          <w:b/>
          <w:bCs/>
        </w:rPr>
        <w:t>a.</w:t>
      </w:r>
      <w:r w:rsidR="008D145E" w:rsidRPr="00702A7F">
        <w:rPr>
          <w:rFonts w:ascii="Calibri" w:hAnsi="Calibri" w:cs="Calibri"/>
        </w:rPr>
        <w:t xml:space="preserve"> is the number of </w:t>
      </w:r>
      <w:r w:rsidR="00DC47EA" w:rsidRPr="00702A7F">
        <w:rPr>
          <w:rFonts w:ascii="Calibri" w:hAnsi="Calibri" w:cs="Calibri"/>
        </w:rPr>
        <w:t>students</w:t>
      </w:r>
      <w:r w:rsidR="008D145E" w:rsidRPr="00702A7F">
        <w:rPr>
          <w:rFonts w:ascii="Calibri" w:hAnsi="Calibri" w:cs="Calibri"/>
        </w:rPr>
        <w:t xml:space="preserve"> completing satisfaction surveys. The goal is for all program participants to complete a satisfaction survey, however this may not always be feasible.</w:t>
      </w:r>
    </w:p>
    <w:p w14:paraId="26664771" w14:textId="77777777" w:rsidR="008D145E" w:rsidRPr="00702A7F" w:rsidRDefault="008D145E" w:rsidP="347861EA">
      <w:pPr>
        <w:rPr>
          <w:rFonts w:ascii="Calibri" w:hAnsi="Calibri" w:cs="Calibri"/>
        </w:rPr>
      </w:pPr>
    </w:p>
    <w:p w14:paraId="00753A02" w14:textId="73091DB7" w:rsidR="008D145E" w:rsidRPr="00702A7F" w:rsidRDefault="002D79B8" w:rsidP="347861EA">
      <w:pPr>
        <w:rPr>
          <w:rFonts w:ascii="Calibri" w:hAnsi="Calibri" w:cs="Calibri"/>
        </w:rPr>
      </w:pPr>
      <w:r w:rsidRPr="00702A7F">
        <w:rPr>
          <w:rFonts w:ascii="Calibri" w:hAnsi="Calibri" w:cs="Calibri"/>
          <w:b/>
          <w:bCs/>
        </w:rPr>
        <w:t>7</w:t>
      </w:r>
      <w:r w:rsidR="008D145E" w:rsidRPr="00702A7F">
        <w:rPr>
          <w:rFonts w:ascii="Calibri" w:hAnsi="Calibri" w:cs="Calibri"/>
          <w:b/>
          <w:bCs/>
        </w:rPr>
        <w:t>b.</w:t>
      </w:r>
      <w:r w:rsidR="008D145E" w:rsidRPr="00702A7F">
        <w:rPr>
          <w:rFonts w:ascii="Calibri" w:hAnsi="Calibri" w:cs="Calibri"/>
        </w:rPr>
        <w:t xml:space="preserve"> is the number of </w:t>
      </w:r>
      <w:r w:rsidR="00DC47EA" w:rsidRPr="00702A7F">
        <w:rPr>
          <w:rFonts w:ascii="Calibri" w:hAnsi="Calibri" w:cs="Calibri"/>
        </w:rPr>
        <w:t>students</w:t>
      </w:r>
      <w:r w:rsidR="008D145E" w:rsidRPr="00702A7F">
        <w:rPr>
          <w:rFonts w:ascii="Calibri" w:hAnsi="Calibri" w:cs="Calibri"/>
        </w:rPr>
        <w:t xml:space="preserve"> reporting satisfaction with services via the survey. </w:t>
      </w:r>
    </w:p>
    <w:p w14:paraId="78F014FE" w14:textId="77777777" w:rsidR="00DC47EA" w:rsidRPr="00702A7F" w:rsidRDefault="00DC47EA" w:rsidP="347861EA">
      <w:pPr>
        <w:rPr>
          <w:rFonts w:ascii="Calibri" w:hAnsi="Calibri" w:cs="Calibri"/>
        </w:rPr>
      </w:pPr>
    </w:p>
    <w:p w14:paraId="2D625AC5" w14:textId="275E0F9D" w:rsidR="00DC47EA" w:rsidRPr="00702A7F" w:rsidRDefault="002D79B8" w:rsidP="347861EA">
      <w:pPr>
        <w:rPr>
          <w:rFonts w:ascii="Calibri" w:hAnsi="Calibri" w:cs="Calibri"/>
        </w:rPr>
      </w:pPr>
      <w:r w:rsidRPr="00702A7F">
        <w:rPr>
          <w:rFonts w:ascii="Calibri" w:hAnsi="Calibri" w:cs="Calibri"/>
          <w:b/>
          <w:bCs/>
        </w:rPr>
        <w:t>7</w:t>
      </w:r>
      <w:r w:rsidR="00DC47EA" w:rsidRPr="00702A7F">
        <w:rPr>
          <w:rFonts w:ascii="Calibri" w:hAnsi="Calibri" w:cs="Calibri"/>
          <w:b/>
          <w:bCs/>
        </w:rPr>
        <w:t>c.</w:t>
      </w:r>
      <w:r w:rsidR="00DC47EA" w:rsidRPr="00702A7F">
        <w:rPr>
          <w:rFonts w:ascii="Calibri" w:hAnsi="Calibri" w:cs="Calibri"/>
        </w:rPr>
        <w:t xml:space="preserve"> is the number of </w:t>
      </w:r>
      <w:r w:rsidR="003F6730" w:rsidRPr="00702A7F">
        <w:rPr>
          <w:rFonts w:ascii="Calibri" w:hAnsi="Calibri" w:cs="Calibri"/>
        </w:rPr>
        <w:t>other family members</w:t>
      </w:r>
      <w:r w:rsidR="00DC47EA" w:rsidRPr="00702A7F">
        <w:rPr>
          <w:rFonts w:ascii="Calibri" w:hAnsi="Calibri" w:cs="Calibri"/>
        </w:rPr>
        <w:t xml:space="preserve"> completing satisfaction surveys. The goal is for all program participants to complete a satisfaction survey, however this may not always be feasible.</w:t>
      </w:r>
    </w:p>
    <w:p w14:paraId="31411334" w14:textId="77777777" w:rsidR="00DC47EA" w:rsidRPr="00702A7F" w:rsidRDefault="00DC47EA" w:rsidP="347861EA">
      <w:pPr>
        <w:rPr>
          <w:rFonts w:ascii="Calibri" w:hAnsi="Calibri" w:cs="Calibri"/>
        </w:rPr>
      </w:pPr>
    </w:p>
    <w:p w14:paraId="288A915A" w14:textId="639E6314" w:rsidR="00DC47EA" w:rsidRPr="00702A7F" w:rsidRDefault="002D79B8" w:rsidP="347861EA">
      <w:pPr>
        <w:rPr>
          <w:rFonts w:ascii="Calibri" w:hAnsi="Calibri" w:cs="Calibri"/>
        </w:rPr>
      </w:pPr>
      <w:r w:rsidRPr="00702A7F">
        <w:rPr>
          <w:rFonts w:ascii="Calibri" w:hAnsi="Calibri" w:cs="Calibri"/>
          <w:b/>
          <w:bCs/>
        </w:rPr>
        <w:t>7</w:t>
      </w:r>
      <w:r w:rsidR="00DC47EA" w:rsidRPr="00702A7F">
        <w:rPr>
          <w:rFonts w:ascii="Calibri" w:hAnsi="Calibri" w:cs="Calibri"/>
          <w:b/>
          <w:bCs/>
        </w:rPr>
        <w:t>d.</w:t>
      </w:r>
      <w:r w:rsidR="00DC47EA" w:rsidRPr="00702A7F">
        <w:rPr>
          <w:rFonts w:ascii="Calibri" w:hAnsi="Calibri" w:cs="Calibri"/>
        </w:rPr>
        <w:t xml:space="preserve"> is the number of </w:t>
      </w:r>
      <w:r w:rsidR="003F6730" w:rsidRPr="00702A7F">
        <w:rPr>
          <w:rFonts w:ascii="Calibri" w:hAnsi="Calibri" w:cs="Calibri"/>
        </w:rPr>
        <w:t xml:space="preserve">other family members </w:t>
      </w:r>
      <w:r w:rsidR="00DC47EA" w:rsidRPr="00702A7F">
        <w:rPr>
          <w:rFonts w:ascii="Calibri" w:hAnsi="Calibri" w:cs="Calibri"/>
        </w:rPr>
        <w:t xml:space="preserve">reporting satisfaction with services via the survey. </w:t>
      </w:r>
    </w:p>
    <w:p w14:paraId="33CACC21" w14:textId="77777777" w:rsidR="008D145E" w:rsidRPr="00702A7F" w:rsidRDefault="008D145E" w:rsidP="347861EA">
      <w:pPr>
        <w:rPr>
          <w:rFonts w:ascii="Calibri" w:hAnsi="Calibri" w:cs="Calibri"/>
        </w:rPr>
      </w:pPr>
    </w:p>
    <w:p w14:paraId="2ABB4BC7" w14:textId="4B1F58B9" w:rsidR="008D145E" w:rsidRPr="00702A7F" w:rsidRDefault="000BFCEE" w:rsidP="347861EA">
      <w:pPr>
        <w:rPr>
          <w:rFonts w:ascii="Calibri" w:hAnsi="Calibri" w:cs="Calibri"/>
        </w:rPr>
      </w:pPr>
      <w:r w:rsidRPr="00702A7F">
        <w:rPr>
          <w:rFonts w:ascii="Calibri" w:hAnsi="Calibri" w:cs="Calibri"/>
        </w:rPr>
        <w:t xml:space="preserve">NOTE: The CHRC will not require grantees to report on the </w:t>
      </w:r>
      <w:r w:rsidRPr="00702A7F">
        <w:rPr>
          <w:rFonts w:ascii="Calibri" w:hAnsi="Calibri" w:cs="Calibri"/>
          <w:i/>
          <w:iCs/>
        </w:rPr>
        <w:t>percentage</w:t>
      </w:r>
      <w:r w:rsidRPr="00702A7F">
        <w:rPr>
          <w:rFonts w:ascii="Calibri" w:hAnsi="Calibri" w:cs="Calibri"/>
        </w:rPr>
        <w:t xml:space="preserve"> of </w:t>
      </w:r>
      <w:r w:rsidR="40B875E9" w:rsidRPr="00702A7F">
        <w:rPr>
          <w:rFonts w:ascii="Calibri" w:hAnsi="Calibri" w:cs="Calibri"/>
        </w:rPr>
        <w:t>students/families</w:t>
      </w:r>
      <w:r w:rsidRPr="00702A7F">
        <w:rPr>
          <w:rFonts w:ascii="Calibri" w:hAnsi="Calibri" w:cs="Calibri"/>
        </w:rPr>
        <w:t xml:space="preserve"> reporting satisfaction with services. For CHRC use, this percentage would be calculated using </w:t>
      </w:r>
      <w:r w:rsidR="23E623C9" w:rsidRPr="00702A7F">
        <w:rPr>
          <w:rFonts w:ascii="Calibri" w:hAnsi="Calibri" w:cs="Calibri"/>
        </w:rPr>
        <w:t>7</w:t>
      </w:r>
      <w:r w:rsidRPr="00702A7F">
        <w:rPr>
          <w:rFonts w:ascii="Calibri" w:hAnsi="Calibri" w:cs="Calibri"/>
        </w:rPr>
        <w:t>b</w:t>
      </w:r>
      <w:r w:rsidR="75AC57DB" w:rsidRPr="00702A7F">
        <w:rPr>
          <w:rFonts w:ascii="Calibri" w:hAnsi="Calibri" w:cs="Calibri"/>
        </w:rPr>
        <w:t>.</w:t>
      </w:r>
      <w:r w:rsidR="40B875E9" w:rsidRPr="00702A7F">
        <w:rPr>
          <w:rFonts w:ascii="Calibri" w:hAnsi="Calibri" w:cs="Calibri"/>
        </w:rPr>
        <w:t xml:space="preserve"> or </w:t>
      </w:r>
      <w:r w:rsidR="23E623C9" w:rsidRPr="00702A7F">
        <w:rPr>
          <w:rFonts w:ascii="Calibri" w:hAnsi="Calibri" w:cs="Calibri"/>
        </w:rPr>
        <w:t>7</w:t>
      </w:r>
      <w:r w:rsidR="40B875E9" w:rsidRPr="00702A7F">
        <w:rPr>
          <w:rFonts w:ascii="Calibri" w:hAnsi="Calibri" w:cs="Calibri"/>
        </w:rPr>
        <w:t>d.</w:t>
      </w:r>
      <w:r w:rsidRPr="00702A7F">
        <w:rPr>
          <w:rFonts w:ascii="Calibri" w:hAnsi="Calibri" w:cs="Calibri"/>
        </w:rPr>
        <w:t xml:space="preserve"> as the numerator and </w:t>
      </w:r>
      <w:r w:rsidR="23E623C9" w:rsidRPr="00702A7F">
        <w:rPr>
          <w:rFonts w:ascii="Calibri" w:hAnsi="Calibri" w:cs="Calibri"/>
        </w:rPr>
        <w:t>7</w:t>
      </w:r>
      <w:r w:rsidRPr="00702A7F">
        <w:rPr>
          <w:rFonts w:ascii="Calibri" w:hAnsi="Calibri" w:cs="Calibri"/>
        </w:rPr>
        <w:t>a</w:t>
      </w:r>
      <w:r w:rsidR="75AC57DB" w:rsidRPr="00702A7F">
        <w:rPr>
          <w:rFonts w:ascii="Calibri" w:hAnsi="Calibri" w:cs="Calibri"/>
        </w:rPr>
        <w:t>.</w:t>
      </w:r>
      <w:r w:rsidR="40B875E9" w:rsidRPr="00702A7F">
        <w:rPr>
          <w:rFonts w:ascii="Calibri" w:hAnsi="Calibri" w:cs="Calibri"/>
        </w:rPr>
        <w:t xml:space="preserve"> or </w:t>
      </w:r>
      <w:r w:rsidR="23E623C9" w:rsidRPr="00702A7F">
        <w:rPr>
          <w:rFonts w:ascii="Calibri" w:hAnsi="Calibri" w:cs="Calibri"/>
        </w:rPr>
        <w:t>7</w:t>
      </w:r>
      <w:r w:rsidR="40B875E9" w:rsidRPr="00702A7F">
        <w:rPr>
          <w:rFonts w:ascii="Calibri" w:hAnsi="Calibri" w:cs="Calibri"/>
        </w:rPr>
        <w:t>c.</w:t>
      </w:r>
      <w:r w:rsidRPr="00702A7F">
        <w:rPr>
          <w:rFonts w:ascii="Calibri" w:hAnsi="Calibri" w:cs="Calibri"/>
        </w:rPr>
        <w:t xml:space="preserve"> as the denominator</w:t>
      </w:r>
      <w:r w:rsidR="23E623C9" w:rsidRPr="00702A7F">
        <w:rPr>
          <w:rFonts w:ascii="Calibri" w:hAnsi="Calibri" w:cs="Calibri"/>
        </w:rPr>
        <w:t>, respectively</w:t>
      </w:r>
      <w:r w:rsidRPr="00702A7F">
        <w:rPr>
          <w:rFonts w:ascii="Calibri" w:hAnsi="Calibri" w:cs="Calibri"/>
        </w:rPr>
        <w:t>.</w:t>
      </w:r>
    </w:p>
    <w:p w14:paraId="74B5F1E8" w14:textId="77777777" w:rsidR="00A065C3" w:rsidRPr="00702A7F" w:rsidRDefault="00A065C3" w:rsidP="347861EA">
      <w:pPr>
        <w:rPr>
          <w:rFonts w:ascii="Calibri" w:hAnsi="Calibri" w:cs="Calibri"/>
        </w:rPr>
      </w:pPr>
    </w:p>
    <w:p w14:paraId="030E4E31" w14:textId="259FCBB2" w:rsidR="00A065C3" w:rsidRPr="00702A7F" w:rsidRDefault="00A065C3" w:rsidP="347861EA">
      <w:pPr>
        <w:rPr>
          <w:rFonts w:ascii="Calibri" w:hAnsi="Calibri" w:cs="Calibri"/>
        </w:rPr>
      </w:pPr>
      <w:r w:rsidRPr="00702A7F">
        <w:rPr>
          <w:rFonts w:ascii="Calibri" w:hAnsi="Calibri" w:cs="Calibri"/>
          <w:b/>
          <w:bCs/>
        </w:rPr>
        <w:t xml:space="preserve">Existing individuals served versus new individuals served: </w:t>
      </w:r>
      <w:r w:rsidRPr="00702A7F">
        <w:rPr>
          <w:rFonts w:ascii="Calibri" w:hAnsi="Calibri" w:cs="Calibri"/>
        </w:rPr>
        <w:t>Satisfaction surveys should reflect</w:t>
      </w:r>
      <w:r w:rsidRPr="00702A7F">
        <w:rPr>
          <w:rFonts w:ascii="Calibri" w:hAnsi="Calibri" w:cs="Calibri"/>
          <w:b/>
          <w:bCs/>
        </w:rPr>
        <w:t xml:space="preserve"> </w:t>
      </w:r>
      <w:r w:rsidRPr="00702A7F">
        <w:rPr>
          <w:rFonts w:ascii="Calibri" w:hAnsi="Calibri" w:cs="Calibri"/>
        </w:rPr>
        <w:t xml:space="preserve">all individuals that receive grant-funded services. This includes both: (1) new students/families not previously served; and (2) those existing students/families whose services are enhanced through grant funding. </w:t>
      </w:r>
    </w:p>
    <w:p w14:paraId="54702E88" w14:textId="77777777" w:rsidR="00DC47EA" w:rsidRPr="00702A7F" w:rsidRDefault="00DC47EA" w:rsidP="347861EA">
      <w:pPr>
        <w:rPr>
          <w:rFonts w:ascii="Calibri" w:hAnsi="Calibri" w:cs="Calibri"/>
        </w:rPr>
      </w:pPr>
    </w:p>
    <w:p w14:paraId="314820AD" w14:textId="6244CDC1" w:rsidR="009511C0" w:rsidRPr="00702A7F" w:rsidRDefault="009511C0" w:rsidP="347861EA">
      <w:pPr>
        <w:rPr>
          <w:rFonts w:ascii="Calibri" w:hAnsi="Calibri" w:cs="Calibri"/>
        </w:rPr>
      </w:pPr>
      <w:r w:rsidRPr="00702A7F">
        <w:rPr>
          <w:rFonts w:ascii="Calibri" w:hAnsi="Calibri" w:cs="Calibri"/>
          <w:b/>
          <w:bCs/>
        </w:rPr>
        <w:t>METRICS PLAN</w:t>
      </w:r>
      <w:r w:rsidRPr="00702A7F">
        <w:rPr>
          <w:rFonts w:ascii="Calibri" w:hAnsi="Calibri" w:cs="Calibri"/>
        </w:rPr>
        <w:t xml:space="preserve">: The grantee should include in their </w:t>
      </w:r>
      <w:r w:rsidR="00B979A6" w:rsidRPr="00702A7F">
        <w:rPr>
          <w:rFonts w:ascii="Calibri" w:hAnsi="Calibri" w:cs="Calibri"/>
        </w:rPr>
        <w:t>Metrics Plan</w:t>
      </w:r>
      <w:r w:rsidRPr="00702A7F">
        <w:rPr>
          <w:rFonts w:ascii="Calibri" w:hAnsi="Calibri" w:cs="Calibri"/>
        </w:rPr>
        <w:t>: (1) a copy of their satisfaction survey(s); (2) explanation as to when surveys will be administered; (3) whether surveys will be given to students, their family members, or both; and (4) their definition for “satisfaction with services”</w:t>
      </w:r>
      <w:r w:rsidR="00A80DFB" w:rsidRPr="00702A7F">
        <w:rPr>
          <w:rFonts w:ascii="Calibri" w:hAnsi="Calibri" w:cs="Calibri"/>
        </w:rPr>
        <w:t xml:space="preserve"> using the survey.</w:t>
      </w:r>
      <w:r w:rsidR="004F6209" w:rsidRPr="00702A7F">
        <w:rPr>
          <w:rFonts w:ascii="Calibri" w:hAnsi="Calibri" w:cs="Calibri"/>
        </w:rPr>
        <w:t xml:space="preserve"> To count as “satisfaction,” the response must higher than “neutral.”</w:t>
      </w:r>
    </w:p>
    <w:p w14:paraId="0CA5522C" w14:textId="77777777" w:rsidR="009511C0" w:rsidRPr="00702A7F" w:rsidRDefault="009511C0" w:rsidP="347861EA">
      <w:pPr>
        <w:rPr>
          <w:rFonts w:ascii="Calibri" w:hAnsi="Calibri" w:cs="Calibri"/>
        </w:rPr>
      </w:pPr>
    </w:p>
    <w:p w14:paraId="795AAEDF" w14:textId="3148110E" w:rsidR="0045125A" w:rsidRPr="00702A7F" w:rsidRDefault="0045125A" w:rsidP="347861EA">
      <w:pPr>
        <w:rPr>
          <w:rFonts w:ascii="Calibri" w:hAnsi="Calibri" w:cs="Calibri"/>
        </w:rPr>
      </w:pPr>
      <w:r w:rsidRPr="00702A7F">
        <w:rPr>
          <w:rFonts w:ascii="Calibri" w:hAnsi="Calibri" w:cs="Calibri"/>
        </w:rPr>
        <w:br w:type="page"/>
      </w:r>
    </w:p>
    <w:p w14:paraId="5045EB54" w14:textId="27C303AD" w:rsidR="0045125A" w:rsidRPr="00702A7F" w:rsidRDefault="00451965" w:rsidP="347861EA">
      <w:pPr>
        <w:rPr>
          <w:rFonts w:ascii="Calibri" w:hAnsi="Calibri" w:cs="Calibri"/>
          <w:b/>
          <w:bCs/>
        </w:rPr>
      </w:pPr>
      <w:bookmarkStart w:id="8" w:name="Eight_school_staff_training"/>
      <w:bookmarkEnd w:id="8"/>
      <w:r w:rsidRPr="00702A7F">
        <w:rPr>
          <w:rFonts w:ascii="Calibri" w:hAnsi="Calibri" w:cs="Calibri"/>
          <w:b/>
          <w:bCs/>
        </w:rPr>
        <w:lastRenderedPageBreak/>
        <w:t>8</w:t>
      </w:r>
      <w:r w:rsidR="0045125A" w:rsidRPr="00702A7F">
        <w:rPr>
          <w:rFonts w:ascii="Calibri" w:hAnsi="Calibri" w:cs="Calibri"/>
          <w:b/>
          <w:bCs/>
        </w:rPr>
        <w:t>a. # of school staff</w:t>
      </w:r>
      <w:r w:rsidR="00EF7CC4" w:rsidRPr="00702A7F">
        <w:rPr>
          <w:rFonts w:ascii="Calibri" w:hAnsi="Calibri" w:cs="Calibri"/>
          <w:b/>
          <w:bCs/>
        </w:rPr>
        <w:t xml:space="preserve"> completing </w:t>
      </w:r>
      <w:r w:rsidR="009511C0" w:rsidRPr="00702A7F">
        <w:rPr>
          <w:rFonts w:ascii="Calibri" w:hAnsi="Calibri" w:cs="Calibri"/>
          <w:b/>
          <w:bCs/>
        </w:rPr>
        <w:t xml:space="preserve">training provided </w:t>
      </w:r>
      <w:r w:rsidR="0045125A" w:rsidRPr="00702A7F">
        <w:rPr>
          <w:rFonts w:ascii="Calibri" w:hAnsi="Calibri" w:cs="Calibri"/>
          <w:b/>
          <w:bCs/>
        </w:rPr>
        <w:t>by</w:t>
      </w:r>
      <w:r w:rsidR="009511C0" w:rsidRPr="00702A7F">
        <w:rPr>
          <w:rFonts w:ascii="Calibri" w:hAnsi="Calibri" w:cs="Calibri"/>
          <w:b/>
          <w:bCs/>
        </w:rPr>
        <w:t xml:space="preserve"> the </w:t>
      </w:r>
      <w:r w:rsidR="0045125A" w:rsidRPr="00702A7F">
        <w:rPr>
          <w:rFonts w:ascii="Calibri" w:hAnsi="Calibri" w:cs="Calibri"/>
          <w:b/>
          <w:bCs/>
        </w:rPr>
        <w:t>grantee</w:t>
      </w:r>
    </w:p>
    <w:p w14:paraId="7722E88F" w14:textId="242146B6" w:rsidR="0045125A" w:rsidRPr="00702A7F" w:rsidRDefault="00451965" w:rsidP="347861EA">
      <w:pPr>
        <w:rPr>
          <w:rFonts w:ascii="Calibri" w:hAnsi="Calibri" w:cs="Calibri"/>
          <w:b/>
          <w:bCs/>
        </w:rPr>
      </w:pPr>
      <w:r w:rsidRPr="00702A7F">
        <w:rPr>
          <w:rFonts w:ascii="Calibri" w:hAnsi="Calibri" w:cs="Calibri"/>
          <w:b/>
          <w:bCs/>
        </w:rPr>
        <w:t>8</w:t>
      </w:r>
      <w:r w:rsidR="008041A2" w:rsidRPr="00702A7F">
        <w:rPr>
          <w:rFonts w:ascii="Calibri" w:hAnsi="Calibri" w:cs="Calibri"/>
          <w:b/>
          <w:bCs/>
        </w:rPr>
        <w:t>b</w:t>
      </w:r>
      <w:r w:rsidR="0045125A" w:rsidRPr="00702A7F">
        <w:rPr>
          <w:rFonts w:ascii="Calibri" w:hAnsi="Calibri" w:cs="Calibri"/>
          <w:b/>
          <w:bCs/>
        </w:rPr>
        <w:t>. # of school staff completing training assessment</w:t>
      </w:r>
    </w:p>
    <w:p w14:paraId="11409EC7" w14:textId="13FF1AC5" w:rsidR="0045125A" w:rsidRPr="00702A7F" w:rsidRDefault="00451965" w:rsidP="347861EA">
      <w:pPr>
        <w:rPr>
          <w:rFonts w:ascii="Calibri" w:hAnsi="Calibri" w:cs="Calibri"/>
          <w:b/>
          <w:bCs/>
        </w:rPr>
      </w:pPr>
      <w:r w:rsidRPr="00702A7F">
        <w:rPr>
          <w:rFonts w:ascii="Calibri" w:hAnsi="Calibri" w:cs="Calibri"/>
          <w:b/>
          <w:bCs/>
        </w:rPr>
        <w:t>8</w:t>
      </w:r>
      <w:r w:rsidR="008041A2" w:rsidRPr="00702A7F">
        <w:rPr>
          <w:rFonts w:ascii="Calibri" w:hAnsi="Calibri" w:cs="Calibri"/>
          <w:b/>
          <w:bCs/>
        </w:rPr>
        <w:t>c</w:t>
      </w:r>
      <w:r w:rsidR="0045125A" w:rsidRPr="00702A7F">
        <w:rPr>
          <w:rFonts w:ascii="Calibri" w:hAnsi="Calibri" w:cs="Calibri"/>
          <w:b/>
          <w:bCs/>
        </w:rPr>
        <w:t>. # of school staff demonstrating mastery of training</w:t>
      </w:r>
    </w:p>
    <w:p w14:paraId="6BF04ED8" w14:textId="77777777" w:rsidR="0045125A" w:rsidRPr="00702A7F" w:rsidRDefault="0045125A" w:rsidP="347861EA">
      <w:pPr>
        <w:rPr>
          <w:rFonts w:ascii="Calibri" w:hAnsi="Calibri" w:cs="Calibri"/>
        </w:rPr>
      </w:pPr>
    </w:p>
    <w:p w14:paraId="3BFE859C" w14:textId="52FAF82A" w:rsidR="00806D18" w:rsidRPr="00702A7F" w:rsidRDefault="0045125A" w:rsidP="347861EA">
      <w:pPr>
        <w:rPr>
          <w:rFonts w:ascii="Calibri" w:hAnsi="Calibri" w:cs="Calibri"/>
        </w:rPr>
      </w:pPr>
      <w:r w:rsidRPr="00702A7F">
        <w:rPr>
          <w:rFonts w:ascii="Calibri" w:hAnsi="Calibri" w:cs="Calibri"/>
        </w:rPr>
        <w:t>This section applies only to grantee</w:t>
      </w:r>
      <w:r w:rsidR="00573634" w:rsidRPr="00702A7F">
        <w:rPr>
          <w:rFonts w:ascii="Calibri" w:hAnsi="Calibri" w:cs="Calibri"/>
        </w:rPr>
        <w:t>-provided</w:t>
      </w:r>
      <w:r w:rsidRPr="00702A7F">
        <w:rPr>
          <w:rFonts w:ascii="Calibri" w:hAnsi="Calibri" w:cs="Calibri"/>
        </w:rPr>
        <w:t xml:space="preserve"> training </w:t>
      </w:r>
      <w:r w:rsidR="00573634" w:rsidRPr="00702A7F">
        <w:rPr>
          <w:rFonts w:ascii="Calibri" w:hAnsi="Calibri" w:cs="Calibri"/>
        </w:rPr>
        <w:t xml:space="preserve">to </w:t>
      </w:r>
      <w:r w:rsidRPr="00702A7F">
        <w:rPr>
          <w:rFonts w:ascii="Calibri" w:hAnsi="Calibri" w:cs="Calibri"/>
        </w:rPr>
        <w:t>school-employed staff</w:t>
      </w:r>
      <w:r w:rsidR="48DC1069" w:rsidRPr="00702A7F">
        <w:rPr>
          <w:rFonts w:ascii="Calibri" w:hAnsi="Calibri" w:cs="Calibri"/>
          <w:color w:val="0070C0"/>
        </w:rPr>
        <w:t xml:space="preserve"> (including coaches </w:t>
      </w:r>
      <w:r w:rsidR="002203EF" w:rsidRPr="00702A7F">
        <w:rPr>
          <w:rFonts w:ascii="Calibri" w:hAnsi="Calibri" w:cs="Calibri"/>
          <w:color w:val="0070C0"/>
        </w:rPr>
        <w:t xml:space="preserve">and other staff </w:t>
      </w:r>
      <w:r w:rsidR="48DC1069" w:rsidRPr="00702A7F">
        <w:rPr>
          <w:rFonts w:ascii="Calibri" w:hAnsi="Calibri" w:cs="Calibri"/>
          <w:color w:val="0070C0"/>
        </w:rPr>
        <w:t>employed by the school district)</w:t>
      </w:r>
      <w:r w:rsidRPr="00702A7F">
        <w:rPr>
          <w:rFonts w:ascii="Calibri" w:hAnsi="Calibri" w:cs="Calibri"/>
          <w:color w:val="0070C0"/>
        </w:rPr>
        <w:t xml:space="preserve"> </w:t>
      </w:r>
      <w:r w:rsidRPr="00702A7F">
        <w:rPr>
          <w:rFonts w:ascii="Calibri" w:hAnsi="Calibri" w:cs="Calibri"/>
        </w:rPr>
        <w:t xml:space="preserve">through their CHRC grant. </w:t>
      </w:r>
      <w:r w:rsidR="00806D18" w:rsidRPr="00702A7F">
        <w:rPr>
          <w:rFonts w:ascii="Calibri" w:hAnsi="Calibri" w:cs="Calibri"/>
        </w:rPr>
        <w:t>Only count trainings provided by grantees to school staff. Do not count EBP trainings provided to school staff by or through the CHRC/Consortium and National Center for School Mental Health.</w:t>
      </w:r>
    </w:p>
    <w:p w14:paraId="4FB7ED51" w14:textId="77777777" w:rsidR="008041A2" w:rsidRPr="00702A7F" w:rsidRDefault="008041A2" w:rsidP="347861EA">
      <w:pPr>
        <w:rPr>
          <w:rFonts w:ascii="Calibri" w:hAnsi="Calibri" w:cs="Calibri"/>
        </w:rPr>
      </w:pPr>
    </w:p>
    <w:p w14:paraId="5E181B0F" w14:textId="08450490" w:rsidR="008041A2" w:rsidRPr="00702A7F" w:rsidRDefault="008041A2" w:rsidP="347861EA">
      <w:pPr>
        <w:rPr>
          <w:rFonts w:ascii="Calibri" w:hAnsi="Calibri" w:cs="Calibri"/>
        </w:rPr>
      </w:pPr>
      <w:r w:rsidRPr="00702A7F">
        <w:rPr>
          <w:rFonts w:ascii="Calibri" w:hAnsi="Calibri" w:cs="Calibri"/>
        </w:rPr>
        <w:t xml:space="preserve">Only individuals employed by the school </w:t>
      </w:r>
      <w:r w:rsidR="002D79B8" w:rsidRPr="00702A7F">
        <w:rPr>
          <w:rFonts w:ascii="Calibri" w:hAnsi="Calibri" w:cs="Calibri"/>
        </w:rPr>
        <w:t xml:space="preserve">system </w:t>
      </w:r>
      <w:r w:rsidRPr="00702A7F">
        <w:rPr>
          <w:rFonts w:ascii="Calibri" w:hAnsi="Calibri" w:cs="Calibri"/>
        </w:rPr>
        <w:t xml:space="preserve">should be counted. </w:t>
      </w:r>
    </w:p>
    <w:p w14:paraId="5EAFA604" w14:textId="77777777" w:rsidR="00573634" w:rsidRPr="00702A7F" w:rsidRDefault="00573634" w:rsidP="347861EA">
      <w:pPr>
        <w:rPr>
          <w:rFonts w:ascii="Calibri" w:hAnsi="Calibri" w:cs="Calibri"/>
        </w:rPr>
      </w:pPr>
    </w:p>
    <w:p w14:paraId="64E68192" w14:textId="2A3440CA" w:rsidR="00573634" w:rsidRPr="00702A7F" w:rsidRDefault="00573634" w:rsidP="347861EA">
      <w:pPr>
        <w:rPr>
          <w:rFonts w:ascii="Calibri" w:hAnsi="Calibri" w:cs="Calibri"/>
        </w:rPr>
      </w:pPr>
      <w:r w:rsidRPr="00702A7F">
        <w:rPr>
          <w:rFonts w:ascii="Calibri" w:hAnsi="Calibri" w:cs="Calibri"/>
        </w:rPr>
        <w:t xml:space="preserve">Ideally, </w:t>
      </w:r>
      <w:r w:rsidRPr="00702A7F">
        <w:rPr>
          <w:rFonts w:ascii="Calibri" w:hAnsi="Calibri" w:cs="Calibri"/>
          <w:i/>
          <w:iCs/>
        </w:rPr>
        <w:t>all</w:t>
      </w:r>
      <w:r w:rsidRPr="00702A7F">
        <w:rPr>
          <w:rFonts w:ascii="Calibri" w:hAnsi="Calibri" w:cs="Calibri"/>
        </w:rPr>
        <w:t xml:space="preserve"> school staff trained by the grantee and reported in 8a should complete a training assessment (8b). </w:t>
      </w:r>
    </w:p>
    <w:p w14:paraId="228B81EA" w14:textId="77777777" w:rsidR="008041A2" w:rsidRPr="00702A7F" w:rsidRDefault="008041A2" w:rsidP="347861EA">
      <w:pPr>
        <w:rPr>
          <w:rFonts w:ascii="Calibri" w:hAnsi="Calibri" w:cs="Calibri"/>
        </w:rPr>
      </w:pPr>
    </w:p>
    <w:p w14:paraId="1D3894D4" w14:textId="157A62D0" w:rsidR="008041A2" w:rsidRPr="00702A7F" w:rsidRDefault="23E623C9" w:rsidP="347861EA">
      <w:pPr>
        <w:rPr>
          <w:rFonts w:ascii="Calibri" w:hAnsi="Calibri" w:cs="Calibri"/>
        </w:rPr>
      </w:pPr>
      <w:r w:rsidRPr="00702A7F">
        <w:rPr>
          <w:rFonts w:ascii="Calibri" w:hAnsi="Calibri" w:cs="Calibri"/>
          <w:b/>
          <w:bCs/>
        </w:rPr>
        <w:t>Duplication Allowed:</w:t>
      </w:r>
      <w:r w:rsidRPr="00702A7F">
        <w:rPr>
          <w:rFonts w:ascii="Calibri" w:hAnsi="Calibri" w:cs="Calibri"/>
        </w:rPr>
        <w:t xml:space="preserve"> </w:t>
      </w:r>
      <w:r w:rsidR="03079AF1" w:rsidRPr="00702A7F">
        <w:rPr>
          <w:rFonts w:ascii="Calibri" w:hAnsi="Calibri" w:cs="Calibri"/>
        </w:rPr>
        <w:t xml:space="preserve">Each </w:t>
      </w:r>
      <w:r w:rsidRPr="00702A7F">
        <w:rPr>
          <w:rFonts w:ascii="Calibri" w:hAnsi="Calibri" w:cs="Calibri"/>
        </w:rPr>
        <w:t xml:space="preserve">school </w:t>
      </w:r>
      <w:r w:rsidR="03079AF1" w:rsidRPr="00702A7F">
        <w:rPr>
          <w:rFonts w:ascii="Calibri" w:hAnsi="Calibri" w:cs="Calibri"/>
        </w:rPr>
        <w:t>staff member should be counted</w:t>
      </w:r>
      <w:r w:rsidRPr="00702A7F">
        <w:rPr>
          <w:rFonts w:ascii="Calibri" w:hAnsi="Calibri" w:cs="Calibri"/>
        </w:rPr>
        <w:t xml:space="preserve"> for every completed training</w:t>
      </w:r>
      <w:r w:rsidR="03079AF1" w:rsidRPr="00702A7F">
        <w:rPr>
          <w:rFonts w:ascii="Calibri" w:hAnsi="Calibri" w:cs="Calibri"/>
        </w:rPr>
        <w:t xml:space="preserve">. </w:t>
      </w:r>
      <w:r w:rsidRPr="00702A7F">
        <w:rPr>
          <w:rFonts w:ascii="Calibri" w:hAnsi="Calibri" w:cs="Calibri"/>
        </w:rPr>
        <w:t>For example, if one school staff member attends three different trainings, the # of school staff completing training is 3. Also, i</w:t>
      </w:r>
      <w:r w:rsidR="03079AF1" w:rsidRPr="00702A7F">
        <w:rPr>
          <w:rFonts w:ascii="Calibri" w:hAnsi="Calibri" w:cs="Calibri"/>
        </w:rPr>
        <w:t xml:space="preserve">f </w:t>
      </w:r>
      <w:r w:rsidRPr="00702A7F">
        <w:rPr>
          <w:rFonts w:ascii="Calibri" w:hAnsi="Calibri" w:cs="Calibri"/>
        </w:rPr>
        <w:t xml:space="preserve">five </w:t>
      </w:r>
      <w:r w:rsidR="03079AF1" w:rsidRPr="00702A7F">
        <w:rPr>
          <w:rFonts w:ascii="Calibri" w:hAnsi="Calibri" w:cs="Calibri"/>
        </w:rPr>
        <w:t>staff member</w:t>
      </w:r>
      <w:r w:rsidRPr="00702A7F">
        <w:rPr>
          <w:rFonts w:ascii="Calibri" w:hAnsi="Calibri" w:cs="Calibri"/>
        </w:rPr>
        <w:t>s</w:t>
      </w:r>
      <w:r w:rsidR="03079AF1" w:rsidRPr="00702A7F">
        <w:rPr>
          <w:rFonts w:ascii="Calibri" w:hAnsi="Calibri" w:cs="Calibri"/>
        </w:rPr>
        <w:t xml:space="preserve"> complete the same training, </w:t>
      </w:r>
      <w:r w:rsidRPr="00702A7F">
        <w:rPr>
          <w:rFonts w:ascii="Calibri" w:hAnsi="Calibri" w:cs="Calibri"/>
        </w:rPr>
        <w:t xml:space="preserve">the # of school staff completing training is 5. </w:t>
      </w:r>
    </w:p>
    <w:p w14:paraId="1EB238BF" w14:textId="77777777" w:rsidR="008041A2" w:rsidRPr="00702A7F" w:rsidRDefault="008041A2" w:rsidP="347861EA">
      <w:pPr>
        <w:rPr>
          <w:rFonts w:ascii="Calibri" w:hAnsi="Calibri" w:cs="Calibri"/>
        </w:rPr>
      </w:pPr>
    </w:p>
    <w:p w14:paraId="4DDD2FEC" w14:textId="23F0BD8A" w:rsidR="008041A2" w:rsidRPr="00702A7F" w:rsidRDefault="008041A2" w:rsidP="347861EA">
      <w:pPr>
        <w:rPr>
          <w:rFonts w:ascii="Calibri" w:hAnsi="Calibri" w:cs="Calibri"/>
        </w:rPr>
      </w:pPr>
      <w:r w:rsidRPr="00702A7F">
        <w:rPr>
          <w:rFonts w:ascii="Calibri" w:hAnsi="Calibri" w:cs="Calibri"/>
        </w:rPr>
        <w:t>Only com</w:t>
      </w:r>
      <w:r w:rsidR="00806D18" w:rsidRPr="00702A7F">
        <w:rPr>
          <w:rFonts w:ascii="Calibri" w:hAnsi="Calibri" w:cs="Calibri"/>
        </w:rPr>
        <w:t>pl</w:t>
      </w:r>
      <w:r w:rsidRPr="00702A7F">
        <w:rPr>
          <w:rFonts w:ascii="Calibri" w:hAnsi="Calibri" w:cs="Calibri"/>
        </w:rPr>
        <w:t xml:space="preserve">eted trainings should be counted. If a training was initiated during the </w:t>
      </w:r>
      <w:r w:rsidR="000C0C66" w:rsidRPr="00702A7F">
        <w:rPr>
          <w:rFonts w:ascii="Calibri" w:hAnsi="Calibri" w:cs="Calibri"/>
        </w:rPr>
        <w:t>report period</w:t>
      </w:r>
      <w:r w:rsidRPr="00702A7F">
        <w:rPr>
          <w:rFonts w:ascii="Calibri" w:hAnsi="Calibri" w:cs="Calibri"/>
        </w:rPr>
        <w:t xml:space="preserve"> but not completed, it should not be counted during that </w:t>
      </w:r>
      <w:r w:rsidR="000C0C66" w:rsidRPr="00702A7F">
        <w:rPr>
          <w:rFonts w:ascii="Calibri" w:hAnsi="Calibri" w:cs="Calibri"/>
        </w:rPr>
        <w:t>report period</w:t>
      </w:r>
      <w:r w:rsidRPr="00702A7F">
        <w:rPr>
          <w:rFonts w:ascii="Calibri" w:hAnsi="Calibri" w:cs="Calibri"/>
        </w:rPr>
        <w:t>.</w:t>
      </w:r>
      <w:r w:rsidR="4A4DDD7B" w:rsidRPr="00702A7F">
        <w:rPr>
          <w:rFonts w:ascii="Calibri" w:hAnsi="Calibri" w:cs="Calibri"/>
        </w:rPr>
        <w:t xml:space="preserve"> </w:t>
      </w:r>
      <w:r w:rsidR="658C0F3B" w:rsidRPr="00702A7F">
        <w:rPr>
          <w:rFonts w:ascii="Calibri" w:hAnsi="Calibri" w:cs="Calibri"/>
          <w:color w:val="0070C0"/>
        </w:rPr>
        <w:t>Client-centered and consultee-centered consultation for teachers can be counted as school staff training so long as the grantee is able to demonstrate that the teacher was provided with a significant amount of training and was assessed for their mastery of skills as required by 8b and 8c.</w:t>
      </w:r>
    </w:p>
    <w:p w14:paraId="15283779" w14:textId="77777777" w:rsidR="009511C0" w:rsidRPr="00702A7F" w:rsidRDefault="009511C0" w:rsidP="347861EA">
      <w:pPr>
        <w:rPr>
          <w:rFonts w:ascii="Calibri" w:hAnsi="Calibri" w:cs="Calibri"/>
        </w:rPr>
      </w:pPr>
    </w:p>
    <w:p w14:paraId="6C53858E" w14:textId="0D40B9E3" w:rsidR="008041A2" w:rsidRPr="00702A7F" w:rsidRDefault="000C0C66" w:rsidP="347861EA">
      <w:pPr>
        <w:rPr>
          <w:rFonts w:ascii="Calibri" w:hAnsi="Calibri" w:cs="Calibri"/>
        </w:rPr>
      </w:pPr>
      <w:r w:rsidRPr="00702A7F">
        <w:rPr>
          <w:rFonts w:ascii="Calibri" w:hAnsi="Calibri" w:cs="Calibri"/>
          <w:b/>
          <w:bCs/>
        </w:rPr>
        <w:t>Report period</w:t>
      </w:r>
      <w:r w:rsidR="009511C0" w:rsidRPr="00702A7F">
        <w:rPr>
          <w:rFonts w:ascii="Calibri" w:hAnsi="Calibri" w:cs="Calibri"/>
        </w:rPr>
        <w:t xml:space="preserve">: </w:t>
      </w:r>
      <w:r w:rsidR="008041A2" w:rsidRPr="00702A7F">
        <w:rPr>
          <w:rFonts w:ascii="Calibri" w:hAnsi="Calibri" w:cs="Calibri"/>
        </w:rPr>
        <w:t xml:space="preserve">The entry for each </w:t>
      </w:r>
      <w:r w:rsidRPr="00702A7F">
        <w:rPr>
          <w:rFonts w:ascii="Calibri" w:hAnsi="Calibri" w:cs="Calibri"/>
        </w:rPr>
        <w:t>report period</w:t>
      </w:r>
      <w:r w:rsidR="008041A2" w:rsidRPr="00702A7F">
        <w:rPr>
          <w:rFonts w:ascii="Calibri" w:hAnsi="Calibri" w:cs="Calibri"/>
        </w:rPr>
        <w:t xml:space="preserve"> should not count trainings completed during the previous </w:t>
      </w:r>
      <w:r w:rsidRPr="00702A7F">
        <w:rPr>
          <w:rFonts w:ascii="Calibri" w:hAnsi="Calibri" w:cs="Calibri"/>
        </w:rPr>
        <w:t>report period</w:t>
      </w:r>
      <w:r w:rsidR="008041A2" w:rsidRPr="00702A7F">
        <w:rPr>
          <w:rFonts w:ascii="Calibri" w:hAnsi="Calibri" w:cs="Calibri"/>
        </w:rPr>
        <w:t>.</w:t>
      </w:r>
    </w:p>
    <w:p w14:paraId="6F087223" w14:textId="2ADF649D" w:rsidR="00771983" w:rsidRPr="00702A7F" w:rsidRDefault="00771983" w:rsidP="347861EA">
      <w:pPr>
        <w:rPr>
          <w:rFonts w:ascii="Calibri" w:hAnsi="Calibri" w:cs="Calibri"/>
        </w:rPr>
      </w:pPr>
    </w:p>
    <w:p w14:paraId="7C14A509" w14:textId="365D5C88" w:rsidR="006659ED" w:rsidRPr="00702A7F" w:rsidRDefault="006659ED" w:rsidP="347861EA">
      <w:pPr>
        <w:rPr>
          <w:rFonts w:ascii="Calibri" w:hAnsi="Calibri" w:cs="Calibri"/>
        </w:rPr>
      </w:pPr>
      <w:r w:rsidRPr="00702A7F">
        <w:rPr>
          <w:rFonts w:ascii="Calibri" w:hAnsi="Calibri" w:cs="Calibri"/>
          <w:b/>
          <w:bCs/>
        </w:rPr>
        <w:t>METRICS PLAN</w:t>
      </w:r>
      <w:r w:rsidRPr="00702A7F">
        <w:rPr>
          <w:rFonts w:ascii="Calibri" w:hAnsi="Calibri" w:cs="Calibri"/>
        </w:rPr>
        <w:t xml:space="preserve">: The grantee should include in their </w:t>
      </w:r>
      <w:r w:rsidR="00B979A6" w:rsidRPr="00702A7F">
        <w:rPr>
          <w:rFonts w:ascii="Calibri" w:hAnsi="Calibri" w:cs="Calibri"/>
        </w:rPr>
        <w:t>Metrics Plan</w:t>
      </w:r>
      <w:r w:rsidRPr="00702A7F">
        <w:rPr>
          <w:rFonts w:ascii="Calibri" w:hAnsi="Calibri" w:cs="Calibri"/>
        </w:rPr>
        <w:t>: (1) a description of the type</w:t>
      </w:r>
      <w:r w:rsidR="008041A2" w:rsidRPr="00702A7F">
        <w:rPr>
          <w:rFonts w:ascii="Calibri" w:hAnsi="Calibri" w:cs="Calibri"/>
        </w:rPr>
        <w:t>(s)</w:t>
      </w:r>
      <w:r w:rsidRPr="00702A7F">
        <w:rPr>
          <w:rFonts w:ascii="Calibri" w:hAnsi="Calibri" w:cs="Calibri"/>
        </w:rPr>
        <w:t xml:space="preserve"> of training provided to school staff, (2) a description of the number of training sessions required</w:t>
      </w:r>
      <w:r w:rsidR="008041A2" w:rsidRPr="00702A7F">
        <w:rPr>
          <w:rFonts w:ascii="Calibri" w:hAnsi="Calibri" w:cs="Calibri"/>
        </w:rPr>
        <w:t xml:space="preserve"> in order to complete the training</w:t>
      </w:r>
      <w:r w:rsidRPr="00702A7F">
        <w:rPr>
          <w:rFonts w:ascii="Calibri" w:hAnsi="Calibri" w:cs="Calibri"/>
        </w:rPr>
        <w:t>, (3) a description of the tool used to assess mastery</w:t>
      </w:r>
      <w:r w:rsidR="00A80DFB" w:rsidRPr="00702A7F">
        <w:rPr>
          <w:rFonts w:ascii="Calibri" w:hAnsi="Calibri" w:cs="Calibri"/>
        </w:rPr>
        <w:t>, and (4) a definition of “mastery” using the tool</w:t>
      </w:r>
      <w:r w:rsidR="008041A2" w:rsidRPr="00702A7F">
        <w:rPr>
          <w:rFonts w:ascii="Calibri" w:hAnsi="Calibri" w:cs="Calibri"/>
        </w:rPr>
        <w:t>.</w:t>
      </w:r>
    </w:p>
    <w:p w14:paraId="31BFE25F" w14:textId="1ED2C8BF" w:rsidR="650109C1" w:rsidRPr="00702A7F" w:rsidRDefault="650109C1" w:rsidP="650109C1">
      <w:pPr>
        <w:rPr>
          <w:rFonts w:ascii="Calibri" w:hAnsi="Calibri" w:cs="Calibri"/>
        </w:rPr>
      </w:pPr>
    </w:p>
    <w:p w14:paraId="1857F52B" w14:textId="77777777" w:rsidR="006659ED" w:rsidRPr="00702A7F" w:rsidRDefault="006659ED" w:rsidP="347861EA">
      <w:pPr>
        <w:rPr>
          <w:rFonts w:ascii="Calibri" w:hAnsi="Calibri" w:cs="Calibri"/>
        </w:rPr>
      </w:pPr>
    </w:p>
    <w:p w14:paraId="71F79401" w14:textId="41F5E46C" w:rsidR="00771983" w:rsidRPr="00702A7F" w:rsidRDefault="00771983" w:rsidP="347861EA">
      <w:pPr>
        <w:rPr>
          <w:rFonts w:ascii="Calibri" w:hAnsi="Calibri" w:cs="Calibri"/>
        </w:rPr>
      </w:pPr>
      <w:r w:rsidRPr="00702A7F">
        <w:rPr>
          <w:rFonts w:ascii="Calibri" w:hAnsi="Calibri" w:cs="Calibri"/>
        </w:rPr>
        <w:br w:type="page"/>
      </w:r>
    </w:p>
    <w:p w14:paraId="1479DBD3" w14:textId="73EFF776" w:rsidR="00771983" w:rsidRPr="00702A7F" w:rsidRDefault="00451965" w:rsidP="347861EA">
      <w:pPr>
        <w:ind w:left="360" w:hanging="360"/>
        <w:rPr>
          <w:rFonts w:ascii="Calibri" w:hAnsi="Calibri" w:cs="Calibri"/>
          <w:b/>
          <w:bCs/>
        </w:rPr>
      </w:pPr>
      <w:bookmarkStart w:id="9" w:name="Nine_staff_hires"/>
      <w:bookmarkEnd w:id="9"/>
      <w:r w:rsidRPr="00702A7F">
        <w:rPr>
          <w:rFonts w:ascii="Calibri" w:hAnsi="Calibri" w:cs="Calibri"/>
          <w:b/>
          <w:bCs/>
        </w:rPr>
        <w:lastRenderedPageBreak/>
        <w:t>9</w:t>
      </w:r>
      <w:r w:rsidR="00771983" w:rsidRPr="00702A7F">
        <w:rPr>
          <w:rFonts w:ascii="Calibri" w:hAnsi="Calibri" w:cs="Calibri"/>
          <w:b/>
          <w:bCs/>
        </w:rPr>
        <w:t>a.</w:t>
      </w:r>
      <w:r w:rsidR="003E3118" w:rsidRPr="00702A7F">
        <w:rPr>
          <w:rFonts w:ascii="Calibri" w:hAnsi="Calibri" w:cs="Calibri"/>
          <w:b/>
          <w:bCs/>
        </w:rPr>
        <w:t xml:space="preserve"> </w:t>
      </w:r>
      <w:r w:rsidR="00771983" w:rsidRPr="00702A7F">
        <w:rPr>
          <w:rFonts w:ascii="Calibri" w:hAnsi="Calibri" w:cs="Calibri"/>
          <w:b/>
          <w:bCs/>
        </w:rPr>
        <w:t xml:space="preserve"># of </w:t>
      </w:r>
      <w:r w:rsidR="00C30C50" w:rsidRPr="00702A7F">
        <w:rPr>
          <w:rFonts w:ascii="Calibri" w:hAnsi="Calibri" w:cs="Calibri"/>
          <w:b/>
          <w:bCs/>
        </w:rPr>
        <w:t>unduplicated</w:t>
      </w:r>
      <w:r w:rsidR="00313D63" w:rsidRPr="00702A7F">
        <w:rPr>
          <w:rFonts w:ascii="Calibri" w:hAnsi="Calibri" w:cs="Calibri"/>
          <w:b/>
          <w:bCs/>
        </w:rPr>
        <w:t xml:space="preserve"> </w:t>
      </w:r>
      <w:r w:rsidR="00771983" w:rsidRPr="00702A7F">
        <w:rPr>
          <w:rFonts w:ascii="Calibri" w:hAnsi="Calibri" w:cs="Calibri"/>
          <w:b/>
          <w:bCs/>
        </w:rPr>
        <w:t xml:space="preserve">new </w:t>
      </w:r>
      <w:r w:rsidR="00E34D01" w:rsidRPr="00702A7F">
        <w:rPr>
          <w:rFonts w:ascii="Calibri" w:hAnsi="Calibri" w:cs="Calibri"/>
          <w:b/>
          <w:bCs/>
        </w:rPr>
        <w:t xml:space="preserve">positions </w:t>
      </w:r>
      <w:r w:rsidR="009A449D" w:rsidRPr="00702A7F">
        <w:rPr>
          <w:rFonts w:ascii="Calibri" w:hAnsi="Calibri" w:cs="Calibri"/>
          <w:b/>
          <w:bCs/>
        </w:rPr>
        <w:t>that</w:t>
      </w:r>
      <w:r w:rsidR="007048B9" w:rsidRPr="00702A7F">
        <w:rPr>
          <w:rFonts w:ascii="Calibri" w:hAnsi="Calibri" w:cs="Calibri"/>
          <w:b/>
          <w:bCs/>
        </w:rPr>
        <w:t xml:space="preserve"> provide services to students or families</w:t>
      </w:r>
      <w:r w:rsidR="00CB1051" w:rsidRPr="00702A7F">
        <w:rPr>
          <w:rFonts w:ascii="Calibri" w:hAnsi="Calibri" w:cs="Calibri"/>
          <w:b/>
          <w:bCs/>
        </w:rPr>
        <w:t xml:space="preserve"> </w:t>
      </w:r>
      <w:r w:rsidR="00F13110" w:rsidRPr="00702A7F">
        <w:rPr>
          <w:rFonts w:ascii="Calibri" w:hAnsi="Calibri" w:cs="Calibri"/>
          <w:b/>
          <w:bCs/>
        </w:rPr>
        <w:t>and</w:t>
      </w:r>
      <w:r w:rsidR="00CB1051" w:rsidRPr="00702A7F">
        <w:rPr>
          <w:rFonts w:ascii="Calibri" w:hAnsi="Calibri" w:cs="Calibri"/>
          <w:b/>
          <w:bCs/>
        </w:rPr>
        <w:t xml:space="preserve"> require licensure or </w:t>
      </w:r>
      <w:r w:rsidR="007940F5" w:rsidRPr="00702A7F">
        <w:rPr>
          <w:rFonts w:ascii="Calibri" w:hAnsi="Calibri" w:cs="Calibri"/>
          <w:b/>
          <w:bCs/>
        </w:rPr>
        <w:t>supervision by a licensed professional</w:t>
      </w:r>
    </w:p>
    <w:p w14:paraId="1A49ED29" w14:textId="3DBAEF25" w:rsidR="00F13110" w:rsidRPr="00702A7F" w:rsidRDefault="00451965" w:rsidP="347861EA">
      <w:pPr>
        <w:ind w:left="360" w:hanging="360"/>
        <w:rPr>
          <w:rFonts w:ascii="Calibri" w:hAnsi="Calibri" w:cs="Calibri"/>
          <w:b/>
          <w:bCs/>
        </w:rPr>
      </w:pPr>
      <w:r w:rsidRPr="00702A7F">
        <w:rPr>
          <w:rFonts w:ascii="Calibri" w:hAnsi="Calibri" w:cs="Calibri"/>
          <w:b/>
          <w:bCs/>
        </w:rPr>
        <w:t>9</w:t>
      </w:r>
      <w:r w:rsidR="00534A2D" w:rsidRPr="00702A7F">
        <w:rPr>
          <w:rFonts w:ascii="Calibri" w:hAnsi="Calibri" w:cs="Calibri"/>
          <w:b/>
          <w:bCs/>
        </w:rPr>
        <w:t>b</w:t>
      </w:r>
      <w:r w:rsidR="00771983" w:rsidRPr="00702A7F">
        <w:rPr>
          <w:rFonts w:ascii="Calibri" w:hAnsi="Calibri" w:cs="Calibri"/>
          <w:b/>
          <w:bCs/>
        </w:rPr>
        <w:t xml:space="preserve">. </w:t>
      </w:r>
      <w:r w:rsidR="00CB1051" w:rsidRPr="00702A7F">
        <w:rPr>
          <w:rFonts w:ascii="Calibri" w:hAnsi="Calibri" w:cs="Calibri"/>
          <w:b/>
          <w:bCs/>
        </w:rPr>
        <w:t># of</w:t>
      </w:r>
      <w:r w:rsidR="00F13110" w:rsidRPr="00702A7F">
        <w:rPr>
          <w:rFonts w:ascii="Calibri" w:hAnsi="Calibri" w:cs="Calibri"/>
          <w:b/>
          <w:bCs/>
        </w:rPr>
        <w:t xml:space="preserve"> </w:t>
      </w:r>
      <w:r w:rsidR="00C30C50" w:rsidRPr="00702A7F">
        <w:rPr>
          <w:rFonts w:ascii="Calibri" w:hAnsi="Calibri" w:cs="Calibri"/>
          <w:b/>
          <w:bCs/>
        </w:rPr>
        <w:t>unduplicated</w:t>
      </w:r>
      <w:r w:rsidR="00F13110" w:rsidRPr="00702A7F">
        <w:rPr>
          <w:rFonts w:ascii="Calibri" w:hAnsi="Calibri" w:cs="Calibri"/>
          <w:b/>
          <w:bCs/>
        </w:rPr>
        <w:t xml:space="preserve"> new positions that provide services to students or families and do </w:t>
      </w:r>
      <w:r w:rsidR="00F13110" w:rsidRPr="00702A7F">
        <w:rPr>
          <w:rFonts w:ascii="Calibri" w:hAnsi="Calibri" w:cs="Calibri"/>
          <w:b/>
          <w:bCs/>
          <w:u w:val="single"/>
        </w:rPr>
        <w:t>not</w:t>
      </w:r>
      <w:r w:rsidR="00F13110" w:rsidRPr="00702A7F">
        <w:rPr>
          <w:rFonts w:ascii="Calibri" w:hAnsi="Calibri" w:cs="Calibri"/>
          <w:b/>
          <w:bCs/>
        </w:rPr>
        <w:t xml:space="preserve"> require licensure or supervision by a licensed professional</w:t>
      </w:r>
    </w:p>
    <w:p w14:paraId="50B6AA8C" w14:textId="77777777" w:rsidR="00771983" w:rsidRPr="00702A7F" w:rsidRDefault="00771983" w:rsidP="347861EA">
      <w:pPr>
        <w:rPr>
          <w:rFonts w:ascii="Calibri" w:hAnsi="Calibri" w:cs="Calibri"/>
        </w:rPr>
      </w:pPr>
    </w:p>
    <w:p w14:paraId="4E2A7E87" w14:textId="72270C29" w:rsidR="00DA58F5" w:rsidRPr="00702A7F" w:rsidRDefault="00771983" w:rsidP="347861EA">
      <w:pPr>
        <w:rPr>
          <w:rFonts w:ascii="Calibri" w:hAnsi="Calibri" w:cs="Calibri"/>
        </w:rPr>
      </w:pPr>
      <w:r w:rsidRPr="00702A7F">
        <w:rPr>
          <w:rFonts w:ascii="Calibri" w:hAnsi="Calibri" w:cs="Calibri"/>
        </w:rPr>
        <w:t>This section applies only to grantees that are using grant funds to hire new staff</w:t>
      </w:r>
      <w:r w:rsidR="55C02598" w:rsidRPr="00702A7F">
        <w:rPr>
          <w:rFonts w:ascii="Calibri" w:hAnsi="Calibri" w:cs="Calibri"/>
        </w:rPr>
        <w:t xml:space="preserve"> </w:t>
      </w:r>
      <w:r w:rsidR="55C02598" w:rsidRPr="00702A7F">
        <w:rPr>
          <w:rFonts w:ascii="Calibri" w:hAnsi="Calibri" w:cs="Calibri"/>
          <w:color w:val="0070C0"/>
        </w:rPr>
        <w:t>(i.e., employees and contracted staff)</w:t>
      </w:r>
      <w:r w:rsidR="00DA58F5" w:rsidRPr="00702A7F">
        <w:rPr>
          <w:rFonts w:ascii="Calibri" w:hAnsi="Calibri" w:cs="Calibri"/>
          <w:color w:val="0070C0"/>
        </w:rPr>
        <w:t xml:space="preserve"> </w:t>
      </w:r>
      <w:r w:rsidR="00DA58F5" w:rsidRPr="00702A7F">
        <w:rPr>
          <w:rFonts w:ascii="Calibri" w:hAnsi="Calibri" w:cs="Calibri"/>
        </w:rPr>
        <w:t>t</w:t>
      </w:r>
      <w:r w:rsidR="00573634" w:rsidRPr="00702A7F">
        <w:rPr>
          <w:rFonts w:ascii="Calibri" w:hAnsi="Calibri" w:cs="Calibri"/>
        </w:rPr>
        <w:t>o</w:t>
      </w:r>
      <w:r w:rsidR="00DA58F5" w:rsidRPr="00702A7F">
        <w:rPr>
          <w:rFonts w:ascii="Calibri" w:hAnsi="Calibri" w:cs="Calibri"/>
        </w:rPr>
        <w:t xml:space="preserve"> expand the organization’s total staffing</w:t>
      </w:r>
      <w:r w:rsidRPr="00702A7F">
        <w:rPr>
          <w:rFonts w:ascii="Calibri" w:hAnsi="Calibri" w:cs="Calibri"/>
        </w:rPr>
        <w:t>.</w:t>
      </w:r>
    </w:p>
    <w:p w14:paraId="1716852E" w14:textId="77777777" w:rsidR="00E90E1F" w:rsidRPr="00702A7F" w:rsidRDefault="00E90E1F" w:rsidP="347861EA">
      <w:pPr>
        <w:rPr>
          <w:rFonts w:ascii="Calibri" w:hAnsi="Calibri" w:cs="Calibri"/>
        </w:rPr>
      </w:pPr>
    </w:p>
    <w:p w14:paraId="581CEB87" w14:textId="4CDF8C53" w:rsidR="00E90E1F" w:rsidRPr="00702A7F" w:rsidRDefault="00E90E1F" w:rsidP="347861EA">
      <w:pPr>
        <w:rPr>
          <w:rFonts w:ascii="Calibri" w:hAnsi="Calibri" w:cs="Calibri"/>
        </w:rPr>
      </w:pPr>
      <w:r w:rsidRPr="00702A7F">
        <w:rPr>
          <w:rFonts w:ascii="Calibri" w:hAnsi="Calibri" w:cs="Calibri"/>
          <w:b/>
          <w:bCs/>
        </w:rPr>
        <w:t>Purpose</w:t>
      </w:r>
      <w:r w:rsidRPr="00702A7F">
        <w:rPr>
          <w:rFonts w:ascii="Calibri" w:hAnsi="Calibri" w:cs="Calibri"/>
        </w:rPr>
        <w:t xml:space="preserve">: </w:t>
      </w:r>
      <w:r w:rsidR="004447F7" w:rsidRPr="00702A7F">
        <w:rPr>
          <w:rFonts w:ascii="Calibri" w:hAnsi="Calibri" w:cs="Calibri"/>
        </w:rPr>
        <w:t>Understand how grant funds build out the behavioral health workforce and understand progress in grantee hiring.</w:t>
      </w:r>
    </w:p>
    <w:p w14:paraId="681601DB" w14:textId="77777777" w:rsidR="00C14889" w:rsidRPr="00702A7F" w:rsidRDefault="00C14889" w:rsidP="347861EA">
      <w:pPr>
        <w:rPr>
          <w:rFonts w:ascii="Calibri" w:hAnsi="Calibri" w:cs="Calibri"/>
        </w:rPr>
      </w:pPr>
    </w:p>
    <w:p w14:paraId="4AE2DF15" w14:textId="2ED12EBE" w:rsidR="00C14889" w:rsidRPr="00702A7F" w:rsidRDefault="00C14889" w:rsidP="2B77FFAA">
      <w:pPr>
        <w:rPr>
          <w:rFonts w:ascii="Calibri" w:hAnsi="Calibri" w:cs="Calibri"/>
          <w:color w:val="0070C0"/>
        </w:rPr>
      </w:pPr>
      <w:r w:rsidRPr="00702A7F">
        <w:rPr>
          <w:rFonts w:ascii="Calibri" w:hAnsi="Calibri" w:cs="Calibri"/>
          <w:b/>
          <w:bCs/>
        </w:rPr>
        <w:t>Unduplicated</w:t>
      </w:r>
      <w:r w:rsidRPr="00702A7F">
        <w:rPr>
          <w:rFonts w:ascii="Calibri" w:hAnsi="Calibri" w:cs="Calibri"/>
        </w:rPr>
        <w:t xml:space="preserve">: “Unduplicated” means each new staff hire is counted only once, even though they may work across multiple time periods and/or serve multiple jurisdictions and programs. </w:t>
      </w:r>
      <w:r w:rsidR="00454EAF" w:rsidRPr="00702A7F">
        <w:rPr>
          <w:rFonts w:ascii="Calibri" w:hAnsi="Calibri" w:cs="Calibri"/>
        </w:rPr>
        <w:t xml:space="preserve">This will be most relevant to organizations that contain multiple grantees. </w:t>
      </w:r>
      <w:r w:rsidRPr="00702A7F">
        <w:rPr>
          <w:rFonts w:ascii="Calibri" w:hAnsi="Calibri" w:cs="Calibri"/>
        </w:rPr>
        <w:t>Grantees are responsible to develop systems to ensure that each staff member is counted only once</w:t>
      </w:r>
      <w:r w:rsidR="00F614BA" w:rsidRPr="00702A7F">
        <w:rPr>
          <w:rFonts w:ascii="Calibri" w:hAnsi="Calibri" w:cs="Calibri"/>
        </w:rPr>
        <w:t xml:space="preserve"> across all grantees. For example, a staff member </w:t>
      </w:r>
      <w:r w:rsidR="00404FEE" w:rsidRPr="00702A7F">
        <w:rPr>
          <w:rFonts w:ascii="Calibri" w:hAnsi="Calibri" w:cs="Calibri"/>
        </w:rPr>
        <w:t>hired for an organization who works .5 FTE at one grantee site and .5 FTE at another grantee site should only be counted on the M&amp;D report for one of the grantees, not both.</w:t>
      </w:r>
      <w:r w:rsidR="44A0C2F6" w:rsidRPr="00702A7F">
        <w:rPr>
          <w:rFonts w:ascii="Calibri" w:hAnsi="Calibri" w:cs="Calibri"/>
        </w:rPr>
        <w:t xml:space="preserve"> </w:t>
      </w:r>
      <w:r w:rsidR="44A0C2F6" w:rsidRPr="00702A7F">
        <w:rPr>
          <w:rFonts w:ascii="Calibri" w:hAnsi="Calibri" w:cs="Calibri"/>
          <w:color w:val="0070C0"/>
        </w:rPr>
        <w:t>Additionally, this metric represents the “headcount” of new hires</w:t>
      </w:r>
      <w:r w:rsidR="09AC3E8C" w:rsidRPr="00702A7F">
        <w:rPr>
          <w:rFonts w:ascii="Calibri" w:hAnsi="Calibri" w:cs="Calibri"/>
          <w:color w:val="0070C0"/>
        </w:rPr>
        <w:t>, regardless</w:t>
      </w:r>
      <w:r w:rsidR="44A0C2F6" w:rsidRPr="00702A7F">
        <w:rPr>
          <w:rFonts w:ascii="Calibri" w:hAnsi="Calibri" w:cs="Calibri"/>
          <w:color w:val="0070C0"/>
        </w:rPr>
        <w:t xml:space="preserve"> </w:t>
      </w:r>
      <w:r w:rsidR="09AC3E8C" w:rsidRPr="00702A7F">
        <w:rPr>
          <w:rFonts w:ascii="Calibri" w:hAnsi="Calibri" w:cs="Calibri"/>
          <w:color w:val="0070C0"/>
        </w:rPr>
        <w:t xml:space="preserve">of their </w:t>
      </w:r>
      <w:r w:rsidR="44A0C2F6" w:rsidRPr="00702A7F">
        <w:rPr>
          <w:rFonts w:ascii="Calibri" w:hAnsi="Calibri" w:cs="Calibri"/>
          <w:color w:val="0070C0"/>
        </w:rPr>
        <w:t xml:space="preserve">FTE. For example, one person </w:t>
      </w:r>
      <w:r w:rsidR="0671D6CD" w:rsidRPr="00702A7F">
        <w:rPr>
          <w:rFonts w:ascii="Calibri" w:hAnsi="Calibri" w:cs="Calibri"/>
          <w:color w:val="0070C0"/>
        </w:rPr>
        <w:t>newly hired</w:t>
      </w:r>
      <w:r w:rsidR="44A0C2F6" w:rsidRPr="00702A7F">
        <w:rPr>
          <w:rFonts w:ascii="Calibri" w:hAnsi="Calibri" w:cs="Calibri"/>
          <w:color w:val="0070C0"/>
        </w:rPr>
        <w:t xml:space="preserve"> at a grantee site at </w:t>
      </w:r>
      <w:r w:rsidR="15710710" w:rsidRPr="00702A7F">
        <w:rPr>
          <w:rFonts w:ascii="Calibri" w:hAnsi="Calibri" w:cs="Calibri"/>
          <w:color w:val="0070C0"/>
        </w:rPr>
        <w:t>.5 FTE and another</w:t>
      </w:r>
      <w:r w:rsidR="41EA8D59" w:rsidRPr="00702A7F">
        <w:rPr>
          <w:rFonts w:ascii="Calibri" w:hAnsi="Calibri" w:cs="Calibri"/>
          <w:color w:val="0070C0"/>
        </w:rPr>
        <w:t xml:space="preserve"> person</w:t>
      </w:r>
      <w:r w:rsidR="15710710" w:rsidRPr="00702A7F">
        <w:rPr>
          <w:rFonts w:ascii="Calibri" w:hAnsi="Calibri" w:cs="Calibri"/>
          <w:color w:val="0070C0"/>
        </w:rPr>
        <w:t xml:space="preserve"> </w:t>
      </w:r>
      <w:r w:rsidR="6DB0458B" w:rsidRPr="00702A7F">
        <w:rPr>
          <w:rFonts w:ascii="Calibri" w:hAnsi="Calibri" w:cs="Calibri"/>
          <w:color w:val="0070C0"/>
        </w:rPr>
        <w:t>newly hired</w:t>
      </w:r>
      <w:r w:rsidR="15710710" w:rsidRPr="00702A7F">
        <w:rPr>
          <w:rFonts w:ascii="Calibri" w:hAnsi="Calibri" w:cs="Calibri"/>
          <w:color w:val="0070C0"/>
        </w:rPr>
        <w:t xml:space="preserve"> at the same grantee site at 1.0 FTE </w:t>
      </w:r>
      <w:r w:rsidR="3AEE681F" w:rsidRPr="00702A7F">
        <w:rPr>
          <w:rFonts w:ascii="Calibri" w:hAnsi="Calibri" w:cs="Calibri"/>
          <w:color w:val="0070C0"/>
        </w:rPr>
        <w:t>should be reported as 2 new hires.</w:t>
      </w:r>
      <w:r w:rsidR="4C18A406" w:rsidRPr="00702A7F">
        <w:rPr>
          <w:rFonts w:ascii="Calibri" w:hAnsi="Calibri" w:cs="Calibri"/>
          <w:color w:val="0070C0"/>
        </w:rPr>
        <w:t xml:space="preserve"> Finally, if a new position is created in a reporting period</w:t>
      </w:r>
      <w:r w:rsidR="0490402E" w:rsidRPr="00702A7F">
        <w:rPr>
          <w:rFonts w:ascii="Calibri" w:hAnsi="Calibri" w:cs="Calibri"/>
          <w:color w:val="0070C0"/>
        </w:rPr>
        <w:t>, the position should be counted in that reporting period. However, if</w:t>
      </w:r>
      <w:r w:rsidR="4C18A406" w:rsidRPr="00702A7F">
        <w:rPr>
          <w:rFonts w:ascii="Calibri" w:hAnsi="Calibri" w:cs="Calibri"/>
          <w:color w:val="0070C0"/>
        </w:rPr>
        <w:t xml:space="preserve"> the person filling that position resigns and a new person takes it, </w:t>
      </w:r>
      <w:r w:rsidR="0A76C0E9" w:rsidRPr="00702A7F">
        <w:rPr>
          <w:rFonts w:ascii="Calibri" w:hAnsi="Calibri" w:cs="Calibri"/>
          <w:color w:val="0070C0"/>
        </w:rPr>
        <w:t xml:space="preserve">the organization should </w:t>
      </w:r>
      <w:r w:rsidR="0A76C0E9" w:rsidRPr="00702A7F">
        <w:rPr>
          <w:rFonts w:ascii="Calibri" w:hAnsi="Calibri" w:cs="Calibri"/>
          <w:color w:val="0070C0"/>
          <w:u w:val="single"/>
        </w:rPr>
        <w:t>not</w:t>
      </w:r>
      <w:r w:rsidR="0A76C0E9" w:rsidRPr="00702A7F">
        <w:rPr>
          <w:rFonts w:ascii="Calibri" w:hAnsi="Calibri" w:cs="Calibri"/>
          <w:color w:val="0070C0"/>
        </w:rPr>
        <w:t xml:space="preserve"> count this position again in the next reporting period. </w:t>
      </w:r>
    </w:p>
    <w:p w14:paraId="205FB856" w14:textId="77777777" w:rsidR="00DA58F5" w:rsidRPr="00702A7F" w:rsidRDefault="00DA58F5" w:rsidP="347861EA">
      <w:pPr>
        <w:rPr>
          <w:rFonts w:ascii="Calibri" w:hAnsi="Calibri" w:cs="Calibri"/>
        </w:rPr>
      </w:pPr>
    </w:p>
    <w:p w14:paraId="3B534F42" w14:textId="7B8B7D97" w:rsidR="00660381" w:rsidRPr="00702A7F" w:rsidRDefault="00660381" w:rsidP="347861EA">
      <w:pPr>
        <w:rPr>
          <w:rFonts w:ascii="Calibri" w:hAnsi="Calibri" w:cs="Calibri"/>
        </w:rPr>
      </w:pPr>
      <w:r w:rsidRPr="00702A7F">
        <w:rPr>
          <w:rFonts w:ascii="Calibri" w:hAnsi="Calibri" w:cs="Calibri"/>
          <w:b/>
          <w:bCs/>
        </w:rPr>
        <w:t xml:space="preserve">Services: </w:t>
      </w:r>
      <w:r w:rsidRPr="00702A7F">
        <w:rPr>
          <w:rFonts w:ascii="Calibri" w:hAnsi="Calibri" w:cs="Calibri"/>
        </w:rPr>
        <w:t xml:space="preserve">All Tier 1, 2, and 3 services </w:t>
      </w:r>
      <w:r w:rsidR="004372AD" w:rsidRPr="00702A7F">
        <w:rPr>
          <w:rFonts w:ascii="Calibri" w:hAnsi="Calibri" w:cs="Calibri"/>
        </w:rPr>
        <w:t xml:space="preserve">that involve direct contact with students and families </w:t>
      </w:r>
      <w:r w:rsidR="00C034CF" w:rsidRPr="00702A7F">
        <w:rPr>
          <w:rFonts w:ascii="Calibri" w:hAnsi="Calibri" w:cs="Calibri"/>
        </w:rPr>
        <w:t>should</w:t>
      </w:r>
      <w:r w:rsidRPr="00702A7F">
        <w:rPr>
          <w:rFonts w:ascii="Calibri" w:hAnsi="Calibri" w:cs="Calibri"/>
        </w:rPr>
        <w:t xml:space="preserve"> be included</w:t>
      </w:r>
      <w:r w:rsidR="00BF5FB3" w:rsidRPr="00702A7F">
        <w:rPr>
          <w:rFonts w:ascii="Calibri" w:hAnsi="Calibri" w:cs="Calibri"/>
        </w:rPr>
        <w:t xml:space="preserve">. </w:t>
      </w:r>
    </w:p>
    <w:p w14:paraId="19251741" w14:textId="77777777" w:rsidR="00BF5FB3" w:rsidRPr="00702A7F" w:rsidRDefault="00BF5FB3" w:rsidP="347861EA">
      <w:pPr>
        <w:rPr>
          <w:rFonts w:ascii="Calibri" w:hAnsi="Calibri" w:cs="Calibri"/>
        </w:rPr>
      </w:pPr>
    </w:p>
    <w:p w14:paraId="454D96F1" w14:textId="1A8DCC3D" w:rsidR="00771983" w:rsidRPr="00702A7F" w:rsidRDefault="000C0C66" w:rsidP="347861EA">
      <w:pPr>
        <w:rPr>
          <w:rFonts w:ascii="Calibri" w:hAnsi="Calibri" w:cs="Calibri"/>
        </w:rPr>
      </w:pPr>
      <w:r w:rsidRPr="00702A7F">
        <w:rPr>
          <w:rFonts w:ascii="Calibri" w:hAnsi="Calibri" w:cs="Calibri"/>
          <w:b/>
          <w:bCs/>
        </w:rPr>
        <w:t>Report period</w:t>
      </w:r>
      <w:r w:rsidR="00DA58F5" w:rsidRPr="00702A7F">
        <w:rPr>
          <w:rFonts w:ascii="Calibri" w:hAnsi="Calibri" w:cs="Calibri"/>
        </w:rPr>
        <w:t xml:space="preserve">: </w:t>
      </w:r>
      <w:r w:rsidR="00771983" w:rsidRPr="00702A7F">
        <w:rPr>
          <w:rFonts w:ascii="Calibri" w:hAnsi="Calibri" w:cs="Calibri"/>
        </w:rPr>
        <w:t xml:space="preserve">The entry for each </w:t>
      </w:r>
      <w:r w:rsidRPr="00702A7F">
        <w:rPr>
          <w:rFonts w:ascii="Calibri" w:hAnsi="Calibri" w:cs="Calibri"/>
        </w:rPr>
        <w:t>report period</w:t>
      </w:r>
      <w:r w:rsidR="00771983" w:rsidRPr="00702A7F">
        <w:rPr>
          <w:rFonts w:ascii="Calibri" w:hAnsi="Calibri" w:cs="Calibri"/>
        </w:rPr>
        <w:t xml:space="preserve"> should not count individuals counted during the previous </w:t>
      </w:r>
      <w:r w:rsidRPr="00702A7F">
        <w:rPr>
          <w:rFonts w:ascii="Calibri" w:hAnsi="Calibri" w:cs="Calibri"/>
        </w:rPr>
        <w:t>report period</w:t>
      </w:r>
      <w:r w:rsidR="00771983" w:rsidRPr="00702A7F">
        <w:rPr>
          <w:rFonts w:ascii="Calibri" w:hAnsi="Calibri" w:cs="Calibri"/>
        </w:rPr>
        <w:t>.</w:t>
      </w:r>
    </w:p>
    <w:p w14:paraId="01ADC7D4" w14:textId="77777777" w:rsidR="00DA58F5" w:rsidRPr="00702A7F" w:rsidRDefault="00DA58F5" w:rsidP="347861EA">
      <w:pPr>
        <w:rPr>
          <w:rFonts w:ascii="Calibri" w:hAnsi="Calibri" w:cs="Calibri"/>
        </w:rPr>
      </w:pPr>
    </w:p>
    <w:p w14:paraId="13C90018" w14:textId="679AADF5" w:rsidR="00DA58F5" w:rsidRPr="00702A7F" w:rsidRDefault="00DA58F5" w:rsidP="347861EA">
      <w:pPr>
        <w:rPr>
          <w:rFonts w:ascii="Calibri" w:hAnsi="Calibri" w:cs="Calibri"/>
        </w:rPr>
      </w:pPr>
      <w:r w:rsidRPr="00702A7F">
        <w:rPr>
          <w:rFonts w:ascii="Calibri" w:hAnsi="Calibri" w:cs="Calibri"/>
          <w:b/>
          <w:bCs/>
        </w:rPr>
        <w:t>Examples</w:t>
      </w:r>
      <w:r w:rsidRPr="00702A7F">
        <w:rPr>
          <w:rFonts w:ascii="Calibri" w:hAnsi="Calibri" w:cs="Calibri"/>
        </w:rPr>
        <w:t>:</w:t>
      </w:r>
    </w:p>
    <w:p w14:paraId="7D620F02" w14:textId="77777777" w:rsidR="00534A2D" w:rsidRPr="00702A7F" w:rsidRDefault="00534A2D" w:rsidP="347861EA">
      <w:pPr>
        <w:rPr>
          <w:rFonts w:ascii="Calibri" w:hAnsi="Calibri" w:cs="Calibri"/>
        </w:rPr>
      </w:pPr>
    </w:p>
    <w:p w14:paraId="36C47DEC" w14:textId="7833D8DF" w:rsidR="00534A2D" w:rsidRPr="00702A7F" w:rsidRDefault="001A10CF" w:rsidP="347861EA">
      <w:pPr>
        <w:rPr>
          <w:rFonts w:ascii="Calibri" w:hAnsi="Calibri" w:cs="Calibri"/>
        </w:rPr>
      </w:pPr>
      <w:r w:rsidRPr="00702A7F">
        <w:rPr>
          <w:rFonts w:ascii="Calibri" w:hAnsi="Calibri" w:cs="Calibri"/>
          <w:b/>
          <w:bCs/>
        </w:rPr>
        <w:t>9</w:t>
      </w:r>
      <w:r w:rsidR="00534A2D" w:rsidRPr="00702A7F">
        <w:rPr>
          <w:rFonts w:ascii="Calibri" w:hAnsi="Calibri" w:cs="Calibri"/>
          <w:b/>
          <w:bCs/>
        </w:rPr>
        <w:t>a.</w:t>
      </w:r>
      <w:r w:rsidR="00534A2D" w:rsidRPr="00702A7F">
        <w:rPr>
          <w:rFonts w:ascii="Calibri" w:hAnsi="Calibri" w:cs="Calibri"/>
        </w:rPr>
        <w:t xml:space="preserve"> include</w:t>
      </w:r>
      <w:r w:rsidR="004F6D72" w:rsidRPr="00702A7F">
        <w:rPr>
          <w:rFonts w:ascii="Calibri" w:hAnsi="Calibri" w:cs="Calibri"/>
        </w:rPr>
        <w:t>s</w:t>
      </w:r>
      <w:r w:rsidR="00534A2D" w:rsidRPr="00702A7F">
        <w:rPr>
          <w:rFonts w:ascii="Calibri" w:hAnsi="Calibri" w:cs="Calibri"/>
        </w:rPr>
        <w:t xml:space="preserve"> any of the following</w:t>
      </w:r>
      <w:r w:rsidR="00A065C3" w:rsidRPr="00702A7F">
        <w:rPr>
          <w:rFonts w:ascii="Calibri" w:hAnsi="Calibri" w:cs="Calibri"/>
        </w:rPr>
        <w:t xml:space="preserve"> professional</w:t>
      </w:r>
      <w:r w:rsidR="00DA58F5" w:rsidRPr="00702A7F">
        <w:rPr>
          <w:rFonts w:ascii="Calibri" w:hAnsi="Calibri" w:cs="Calibri"/>
        </w:rPr>
        <w:t xml:space="preserve"> positions</w:t>
      </w:r>
      <w:r w:rsidR="000A54BE" w:rsidRPr="00702A7F">
        <w:rPr>
          <w:rFonts w:ascii="Calibri" w:hAnsi="Calibri" w:cs="Calibri"/>
        </w:rPr>
        <w:t xml:space="preserve"> that provide direct services to students or families</w:t>
      </w:r>
      <w:r w:rsidR="004B77DC" w:rsidRPr="00702A7F">
        <w:rPr>
          <w:rFonts w:ascii="Calibri" w:hAnsi="Calibri" w:cs="Calibri"/>
        </w:rPr>
        <w:t xml:space="preserve"> and require either licensure or supervision from a licensed professional</w:t>
      </w:r>
      <w:r w:rsidR="00461427" w:rsidRPr="00702A7F">
        <w:rPr>
          <w:rFonts w:ascii="Calibri" w:hAnsi="Calibri" w:cs="Calibri"/>
        </w:rPr>
        <w:t xml:space="preserve">. </w:t>
      </w:r>
      <w:r w:rsidR="00461427" w:rsidRPr="00702A7F">
        <w:rPr>
          <w:rFonts w:ascii="Calibri" w:hAnsi="Calibri" w:cs="Calibri"/>
          <w:color w:val="0070C0"/>
        </w:rPr>
        <w:t>Filled positions should be counted here when the position (not the individual) requires licensure or supervision from a licensed professional, such as</w:t>
      </w:r>
      <w:r w:rsidR="00534A2D" w:rsidRPr="00702A7F">
        <w:rPr>
          <w:rFonts w:ascii="Calibri" w:hAnsi="Calibri" w:cs="Calibri"/>
        </w:rPr>
        <w:t>:</w:t>
      </w:r>
    </w:p>
    <w:p w14:paraId="2CD7A5C1" w14:textId="06711BAD" w:rsidR="00534A2D" w:rsidRPr="00702A7F" w:rsidRDefault="00534A2D" w:rsidP="347861EA">
      <w:pPr>
        <w:pStyle w:val="ListParagraph"/>
        <w:numPr>
          <w:ilvl w:val="0"/>
          <w:numId w:val="5"/>
        </w:numPr>
        <w:rPr>
          <w:rFonts w:ascii="Calibri" w:eastAsia="Times New Roman" w:hAnsi="Calibri" w:cs="Calibri"/>
          <w:sz w:val="24"/>
          <w:szCs w:val="24"/>
        </w:rPr>
      </w:pPr>
      <w:r w:rsidRPr="00702A7F">
        <w:rPr>
          <w:rFonts w:ascii="Calibri" w:eastAsia="Times New Roman" w:hAnsi="Calibri" w:cs="Calibri"/>
          <w:sz w:val="24"/>
          <w:szCs w:val="24"/>
        </w:rPr>
        <w:t>Psychiatrists</w:t>
      </w:r>
    </w:p>
    <w:p w14:paraId="2FF33000" w14:textId="60EA2209" w:rsidR="00534A2D" w:rsidRPr="00702A7F" w:rsidRDefault="00534A2D" w:rsidP="347861EA">
      <w:pPr>
        <w:pStyle w:val="ListParagraph"/>
        <w:numPr>
          <w:ilvl w:val="0"/>
          <w:numId w:val="5"/>
        </w:numPr>
        <w:rPr>
          <w:rFonts w:ascii="Calibri" w:eastAsia="Times New Roman" w:hAnsi="Calibri" w:cs="Calibri"/>
          <w:sz w:val="24"/>
          <w:szCs w:val="24"/>
        </w:rPr>
      </w:pPr>
      <w:r w:rsidRPr="00702A7F">
        <w:rPr>
          <w:rFonts w:ascii="Calibri" w:eastAsia="Times New Roman" w:hAnsi="Calibri" w:cs="Calibri"/>
          <w:sz w:val="24"/>
          <w:szCs w:val="24"/>
        </w:rPr>
        <w:t>Psychologists</w:t>
      </w:r>
    </w:p>
    <w:p w14:paraId="0CD3FEAF" w14:textId="4A6E5536" w:rsidR="00534A2D" w:rsidRPr="00702A7F" w:rsidRDefault="00534A2D" w:rsidP="347861EA">
      <w:pPr>
        <w:pStyle w:val="ListParagraph"/>
        <w:numPr>
          <w:ilvl w:val="0"/>
          <w:numId w:val="5"/>
        </w:numPr>
        <w:rPr>
          <w:rFonts w:ascii="Calibri" w:eastAsia="Times New Roman" w:hAnsi="Calibri" w:cs="Calibri"/>
          <w:sz w:val="24"/>
          <w:szCs w:val="24"/>
        </w:rPr>
      </w:pPr>
      <w:r w:rsidRPr="00702A7F">
        <w:rPr>
          <w:rFonts w:ascii="Calibri" w:eastAsia="Times New Roman" w:hAnsi="Calibri" w:cs="Calibri"/>
          <w:sz w:val="24"/>
          <w:szCs w:val="24"/>
        </w:rPr>
        <w:t>Social Workers</w:t>
      </w:r>
    </w:p>
    <w:p w14:paraId="3A751294" w14:textId="5FDD84B7" w:rsidR="00534A2D" w:rsidRPr="00702A7F" w:rsidRDefault="00534A2D" w:rsidP="347861EA">
      <w:pPr>
        <w:pStyle w:val="ListParagraph"/>
        <w:numPr>
          <w:ilvl w:val="0"/>
          <w:numId w:val="5"/>
        </w:numPr>
        <w:rPr>
          <w:rFonts w:ascii="Calibri" w:eastAsia="Times New Roman" w:hAnsi="Calibri" w:cs="Calibri"/>
          <w:sz w:val="24"/>
          <w:szCs w:val="24"/>
        </w:rPr>
      </w:pPr>
      <w:r w:rsidRPr="00702A7F">
        <w:rPr>
          <w:rFonts w:ascii="Calibri" w:eastAsia="Times New Roman" w:hAnsi="Calibri" w:cs="Calibri"/>
          <w:sz w:val="24"/>
          <w:szCs w:val="24"/>
        </w:rPr>
        <w:t xml:space="preserve">Licensed </w:t>
      </w:r>
      <w:r w:rsidR="00DA58F5" w:rsidRPr="00702A7F">
        <w:rPr>
          <w:rFonts w:ascii="Calibri" w:eastAsia="Times New Roman" w:hAnsi="Calibri" w:cs="Calibri"/>
          <w:sz w:val="24"/>
          <w:szCs w:val="24"/>
        </w:rPr>
        <w:t xml:space="preserve">professional </w:t>
      </w:r>
      <w:r w:rsidRPr="00702A7F">
        <w:rPr>
          <w:rFonts w:ascii="Calibri" w:eastAsia="Times New Roman" w:hAnsi="Calibri" w:cs="Calibri"/>
          <w:sz w:val="24"/>
          <w:szCs w:val="24"/>
        </w:rPr>
        <w:t>counselors</w:t>
      </w:r>
    </w:p>
    <w:p w14:paraId="44E47E07" w14:textId="71CF6EB2" w:rsidR="00534A2D" w:rsidRPr="00702A7F" w:rsidRDefault="00534A2D" w:rsidP="347861EA">
      <w:pPr>
        <w:pStyle w:val="ListParagraph"/>
        <w:numPr>
          <w:ilvl w:val="0"/>
          <w:numId w:val="5"/>
        </w:numPr>
        <w:rPr>
          <w:rFonts w:ascii="Calibri" w:eastAsia="Times New Roman" w:hAnsi="Calibri" w:cs="Calibri"/>
          <w:sz w:val="24"/>
          <w:szCs w:val="24"/>
        </w:rPr>
      </w:pPr>
      <w:r w:rsidRPr="00702A7F">
        <w:rPr>
          <w:rFonts w:ascii="Calibri" w:eastAsia="Times New Roman" w:hAnsi="Calibri" w:cs="Calibri"/>
          <w:sz w:val="24"/>
          <w:szCs w:val="24"/>
        </w:rPr>
        <w:t>Nurse Practitioners</w:t>
      </w:r>
    </w:p>
    <w:p w14:paraId="7C2F749B" w14:textId="1AD7A348" w:rsidR="003541D6" w:rsidRPr="00702A7F" w:rsidRDefault="003541D6" w:rsidP="347861EA">
      <w:pPr>
        <w:pStyle w:val="ListParagraph"/>
        <w:numPr>
          <w:ilvl w:val="0"/>
          <w:numId w:val="5"/>
        </w:numPr>
        <w:rPr>
          <w:rFonts w:ascii="Calibri" w:eastAsia="Times New Roman" w:hAnsi="Calibri" w:cs="Calibri"/>
          <w:sz w:val="24"/>
          <w:szCs w:val="24"/>
        </w:rPr>
      </w:pPr>
      <w:r w:rsidRPr="00702A7F">
        <w:rPr>
          <w:rFonts w:ascii="Calibri" w:eastAsia="Times New Roman" w:hAnsi="Calibri" w:cs="Calibri"/>
          <w:sz w:val="24"/>
          <w:szCs w:val="24"/>
        </w:rPr>
        <w:t>Physicians</w:t>
      </w:r>
    </w:p>
    <w:p w14:paraId="0CC3B44A" w14:textId="3855AEA0" w:rsidR="00534A2D" w:rsidRPr="00702A7F" w:rsidRDefault="00534A2D" w:rsidP="347861EA">
      <w:pPr>
        <w:pStyle w:val="ListParagraph"/>
        <w:numPr>
          <w:ilvl w:val="0"/>
          <w:numId w:val="5"/>
        </w:numPr>
        <w:rPr>
          <w:rFonts w:ascii="Calibri" w:eastAsia="Times New Roman" w:hAnsi="Calibri" w:cs="Calibri"/>
          <w:sz w:val="24"/>
          <w:szCs w:val="24"/>
        </w:rPr>
      </w:pPr>
      <w:r w:rsidRPr="00702A7F">
        <w:rPr>
          <w:rFonts w:ascii="Calibri" w:eastAsia="Times New Roman" w:hAnsi="Calibri" w:cs="Calibri"/>
          <w:sz w:val="24"/>
          <w:szCs w:val="24"/>
        </w:rPr>
        <w:t xml:space="preserve">Occupational Therapists </w:t>
      </w:r>
    </w:p>
    <w:p w14:paraId="2E7C663E" w14:textId="60DBADED" w:rsidR="00DA58F5" w:rsidRPr="00702A7F" w:rsidRDefault="00DA58F5" w:rsidP="347861EA">
      <w:pPr>
        <w:pStyle w:val="ListParagraph"/>
        <w:numPr>
          <w:ilvl w:val="0"/>
          <w:numId w:val="5"/>
        </w:numPr>
        <w:rPr>
          <w:rFonts w:ascii="Calibri" w:eastAsia="Times New Roman" w:hAnsi="Calibri" w:cs="Calibri"/>
          <w:color w:val="000000" w:themeColor="text1"/>
          <w:sz w:val="24"/>
          <w:szCs w:val="24"/>
        </w:rPr>
      </w:pPr>
      <w:r w:rsidRPr="00702A7F">
        <w:rPr>
          <w:rFonts w:ascii="Calibri" w:eastAsia="Times New Roman" w:hAnsi="Calibri" w:cs="Calibri"/>
          <w:color w:val="000000" w:themeColor="text1"/>
          <w:sz w:val="24"/>
          <w:szCs w:val="24"/>
        </w:rPr>
        <w:t>Licensed substance abuse specialist</w:t>
      </w:r>
      <w:r w:rsidR="003541D6" w:rsidRPr="00702A7F">
        <w:rPr>
          <w:rFonts w:ascii="Calibri" w:eastAsia="Times New Roman" w:hAnsi="Calibri" w:cs="Calibri"/>
          <w:color w:val="000000" w:themeColor="text1"/>
          <w:sz w:val="24"/>
          <w:szCs w:val="24"/>
        </w:rPr>
        <w:t>s</w:t>
      </w:r>
    </w:p>
    <w:p w14:paraId="1FC2D5B7" w14:textId="7C3B8A72" w:rsidR="00BF18B6" w:rsidRPr="00702A7F" w:rsidRDefault="00BF18B6" w:rsidP="347861EA">
      <w:pPr>
        <w:pStyle w:val="ListParagraph"/>
        <w:numPr>
          <w:ilvl w:val="0"/>
          <w:numId w:val="5"/>
        </w:numPr>
        <w:rPr>
          <w:rFonts w:ascii="Calibri" w:eastAsia="Times New Roman" w:hAnsi="Calibri" w:cs="Calibri"/>
          <w:color w:val="000000" w:themeColor="text1"/>
          <w:sz w:val="24"/>
          <w:szCs w:val="24"/>
        </w:rPr>
      </w:pPr>
      <w:r w:rsidRPr="00702A7F">
        <w:rPr>
          <w:rFonts w:ascii="Calibri" w:eastAsia="Times New Roman" w:hAnsi="Calibri" w:cs="Calibri"/>
          <w:color w:val="000000" w:themeColor="text1"/>
          <w:sz w:val="24"/>
          <w:szCs w:val="24"/>
        </w:rPr>
        <w:t>Pre-service behavioral health trainee</w:t>
      </w:r>
      <w:r w:rsidR="004F6D72" w:rsidRPr="00702A7F">
        <w:rPr>
          <w:rFonts w:ascii="Calibri" w:eastAsia="Times New Roman" w:hAnsi="Calibri" w:cs="Calibri"/>
          <w:color w:val="000000" w:themeColor="text1"/>
          <w:sz w:val="24"/>
          <w:szCs w:val="24"/>
        </w:rPr>
        <w:t xml:space="preserve"> (such as graduate students</w:t>
      </w:r>
      <w:r w:rsidR="0047650D" w:rsidRPr="00702A7F">
        <w:rPr>
          <w:rFonts w:ascii="Calibri" w:eastAsia="Times New Roman" w:hAnsi="Calibri" w:cs="Calibri"/>
          <w:color w:val="000000" w:themeColor="text1"/>
          <w:sz w:val="24"/>
          <w:szCs w:val="24"/>
        </w:rPr>
        <w:t>, LGPCs,</w:t>
      </w:r>
      <w:r w:rsidR="7628845E" w:rsidRPr="00702A7F">
        <w:rPr>
          <w:rFonts w:ascii="Calibri" w:eastAsia="Times New Roman" w:hAnsi="Calibri" w:cs="Calibri"/>
          <w:color w:val="000000" w:themeColor="text1"/>
          <w:sz w:val="24"/>
          <w:szCs w:val="24"/>
        </w:rPr>
        <w:t xml:space="preserve"> interns,</w:t>
      </w:r>
      <w:r w:rsidR="0047650D" w:rsidRPr="00702A7F">
        <w:rPr>
          <w:rFonts w:ascii="Calibri" w:eastAsia="Times New Roman" w:hAnsi="Calibri" w:cs="Calibri"/>
          <w:color w:val="000000" w:themeColor="text1"/>
          <w:sz w:val="24"/>
          <w:szCs w:val="24"/>
        </w:rPr>
        <w:t xml:space="preserve"> etc.</w:t>
      </w:r>
      <w:r w:rsidR="004F6D72" w:rsidRPr="00702A7F">
        <w:rPr>
          <w:rFonts w:ascii="Calibri" w:eastAsia="Times New Roman" w:hAnsi="Calibri" w:cs="Calibri"/>
          <w:color w:val="000000" w:themeColor="text1"/>
          <w:sz w:val="24"/>
          <w:szCs w:val="24"/>
        </w:rPr>
        <w:t>)</w:t>
      </w:r>
    </w:p>
    <w:p w14:paraId="11940C34" w14:textId="197962EB" w:rsidR="00573634" w:rsidRPr="00702A7F" w:rsidRDefault="00573634" w:rsidP="347861EA">
      <w:pPr>
        <w:pStyle w:val="ListParagraph"/>
        <w:numPr>
          <w:ilvl w:val="0"/>
          <w:numId w:val="5"/>
        </w:numPr>
        <w:rPr>
          <w:rFonts w:ascii="Calibri" w:eastAsia="Times New Roman" w:hAnsi="Calibri" w:cs="Calibri"/>
          <w:color w:val="000000" w:themeColor="text1"/>
          <w:sz w:val="24"/>
          <w:szCs w:val="24"/>
        </w:rPr>
      </w:pPr>
      <w:r w:rsidRPr="00702A7F">
        <w:rPr>
          <w:rFonts w:ascii="Calibri" w:eastAsia="Times New Roman" w:hAnsi="Calibri" w:cs="Calibri"/>
          <w:color w:val="000000" w:themeColor="text1"/>
          <w:sz w:val="24"/>
          <w:szCs w:val="24"/>
        </w:rPr>
        <w:t>Other (please describe in narrative report)</w:t>
      </w:r>
    </w:p>
    <w:p w14:paraId="208B9FE9" w14:textId="77777777" w:rsidR="00534A2D" w:rsidRPr="00702A7F" w:rsidRDefault="00534A2D" w:rsidP="347861EA">
      <w:pPr>
        <w:rPr>
          <w:rFonts w:ascii="Calibri" w:hAnsi="Calibri" w:cs="Calibri"/>
          <w:color w:val="000000" w:themeColor="text1"/>
        </w:rPr>
      </w:pPr>
    </w:p>
    <w:p w14:paraId="36301527" w14:textId="4EA2102B" w:rsidR="00534A2D" w:rsidRPr="00702A7F" w:rsidRDefault="001A10CF" w:rsidP="347861EA">
      <w:pPr>
        <w:rPr>
          <w:rFonts w:ascii="Calibri" w:hAnsi="Calibri" w:cs="Calibri"/>
        </w:rPr>
      </w:pPr>
      <w:r w:rsidRPr="00702A7F">
        <w:rPr>
          <w:rFonts w:ascii="Calibri" w:hAnsi="Calibri" w:cs="Calibri"/>
          <w:b/>
          <w:bCs/>
        </w:rPr>
        <w:t>9</w:t>
      </w:r>
      <w:r w:rsidR="00534A2D" w:rsidRPr="00702A7F">
        <w:rPr>
          <w:rFonts w:ascii="Calibri" w:hAnsi="Calibri" w:cs="Calibri"/>
          <w:b/>
          <w:bCs/>
        </w:rPr>
        <w:t>b.</w:t>
      </w:r>
      <w:r w:rsidR="00534A2D" w:rsidRPr="00702A7F">
        <w:rPr>
          <w:rFonts w:ascii="Calibri" w:hAnsi="Calibri" w:cs="Calibri"/>
        </w:rPr>
        <w:t xml:space="preserve"> include</w:t>
      </w:r>
      <w:r w:rsidR="004F6D72" w:rsidRPr="00702A7F">
        <w:rPr>
          <w:rFonts w:ascii="Calibri" w:hAnsi="Calibri" w:cs="Calibri"/>
        </w:rPr>
        <w:t>s</w:t>
      </w:r>
      <w:r w:rsidR="00534A2D" w:rsidRPr="00702A7F">
        <w:rPr>
          <w:rFonts w:ascii="Calibri" w:hAnsi="Calibri" w:cs="Calibri"/>
        </w:rPr>
        <w:t xml:space="preserve"> the following</w:t>
      </w:r>
      <w:r w:rsidR="00DA58F5" w:rsidRPr="00702A7F">
        <w:rPr>
          <w:rFonts w:ascii="Calibri" w:hAnsi="Calibri" w:cs="Calibri"/>
        </w:rPr>
        <w:t xml:space="preserve"> </w:t>
      </w:r>
      <w:r w:rsidR="00A065C3" w:rsidRPr="00702A7F">
        <w:rPr>
          <w:rFonts w:ascii="Calibri" w:hAnsi="Calibri" w:cs="Calibri"/>
        </w:rPr>
        <w:t xml:space="preserve">professional </w:t>
      </w:r>
      <w:r w:rsidR="00DA58F5" w:rsidRPr="00702A7F">
        <w:rPr>
          <w:rFonts w:ascii="Calibri" w:hAnsi="Calibri" w:cs="Calibri"/>
        </w:rPr>
        <w:t xml:space="preserve">positions that </w:t>
      </w:r>
      <w:r w:rsidR="000A54BE" w:rsidRPr="00702A7F">
        <w:rPr>
          <w:rFonts w:ascii="Calibri" w:hAnsi="Calibri" w:cs="Calibri"/>
        </w:rPr>
        <w:t>provide direct services to students or families and</w:t>
      </w:r>
      <w:r w:rsidR="00DA58F5" w:rsidRPr="00702A7F">
        <w:rPr>
          <w:rFonts w:ascii="Calibri" w:hAnsi="Calibri" w:cs="Calibri"/>
        </w:rPr>
        <w:t xml:space="preserve"> do not require a license, regardless of whether the </w:t>
      </w:r>
      <w:r w:rsidR="00390A2B" w:rsidRPr="00702A7F">
        <w:rPr>
          <w:rFonts w:ascii="Calibri" w:hAnsi="Calibri" w:cs="Calibri"/>
        </w:rPr>
        <w:t>hire</w:t>
      </w:r>
      <w:r w:rsidR="00DA58F5" w:rsidRPr="00702A7F">
        <w:rPr>
          <w:rFonts w:ascii="Calibri" w:hAnsi="Calibri" w:cs="Calibri"/>
        </w:rPr>
        <w:t xml:space="preserve"> has a </w:t>
      </w:r>
      <w:r w:rsidR="00C65543" w:rsidRPr="00702A7F">
        <w:rPr>
          <w:rFonts w:ascii="Calibri" w:hAnsi="Calibri" w:cs="Calibri"/>
        </w:rPr>
        <w:t xml:space="preserve">license, </w:t>
      </w:r>
      <w:r w:rsidR="00DA58F5" w:rsidRPr="00702A7F">
        <w:rPr>
          <w:rFonts w:ascii="Calibri" w:hAnsi="Calibri" w:cs="Calibri"/>
        </w:rPr>
        <w:t>certification</w:t>
      </w:r>
      <w:r w:rsidR="00C65543" w:rsidRPr="00702A7F">
        <w:rPr>
          <w:rFonts w:ascii="Calibri" w:hAnsi="Calibri" w:cs="Calibri"/>
        </w:rPr>
        <w:t>,</w:t>
      </w:r>
      <w:r w:rsidR="00DA58F5" w:rsidRPr="00702A7F">
        <w:rPr>
          <w:rFonts w:ascii="Calibri" w:hAnsi="Calibri" w:cs="Calibri"/>
        </w:rPr>
        <w:t xml:space="preserve"> or accreditation</w:t>
      </w:r>
      <w:r w:rsidR="00534A2D" w:rsidRPr="00702A7F">
        <w:rPr>
          <w:rFonts w:ascii="Calibri" w:hAnsi="Calibri" w:cs="Calibri"/>
        </w:rPr>
        <w:t>:</w:t>
      </w:r>
      <w:r w:rsidR="00461427" w:rsidRPr="00702A7F">
        <w:rPr>
          <w:rFonts w:ascii="Calibri" w:hAnsi="Calibri" w:cs="Calibri"/>
        </w:rPr>
        <w:t xml:space="preserve"> </w:t>
      </w:r>
      <w:r w:rsidR="00461427" w:rsidRPr="00702A7F">
        <w:rPr>
          <w:rFonts w:ascii="Calibri" w:hAnsi="Calibri" w:cs="Calibri"/>
          <w:color w:val="0070C0"/>
        </w:rPr>
        <w:t xml:space="preserve">Filled positions </w:t>
      </w:r>
      <w:r w:rsidR="00461427" w:rsidRPr="00702A7F">
        <w:rPr>
          <w:rFonts w:ascii="Calibri" w:hAnsi="Calibri" w:cs="Calibri"/>
          <w:color w:val="0070C0"/>
        </w:rPr>
        <w:lastRenderedPageBreak/>
        <w:t>should be counted here when the position (not the individual) does not require licensure or supervision from a licensed professional, such as</w:t>
      </w:r>
      <w:r w:rsidR="00461427" w:rsidRPr="00702A7F">
        <w:rPr>
          <w:rFonts w:ascii="Calibri" w:hAnsi="Calibri" w:cs="Calibri"/>
        </w:rPr>
        <w:t>:</w:t>
      </w:r>
    </w:p>
    <w:p w14:paraId="2D893B9D" w14:textId="2B91BC7B" w:rsidR="00534A2D" w:rsidRPr="00702A7F" w:rsidRDefault="00534A2D" w:rsidP="347861EA">
      <w:pPr>
        <w:pStyle w:val="ListParagraph"/>
        <w:numPr>
          <w:ilvl w:val="0"/>
          <w:numId w:val="6"/>
        </w:numPr>
        <w:rPr>
          <w:rFonts w:ascii="Calibri" w:eastAsia="Times New Roman" w:hAnsi="Calibri" w:cs="Calibri"/>
          <w:sz w:val="24"/>
          <w:szCs w:val="24"/>
        </w:rPr>
      </w:pPr>
      <w:r w:rsidRPr="00702A7F">
        <w:rPr>
          <w:rFonts w:ascii="Calibri" w:eastAsia="Times New Roman" w:hAnsi="Calibri" w:cs="Calibri"/>
          <w:sz w:val="24"/>
          <w:szCs w:val="24"/>
        </w:rPr>
        <w:t>Peer</w:t>
      </w:r>
      <w:r w:rsidR="00573634" w:rsidRPr="00702A7F">
        <w:rPr>
          <w:rFonts w:ascii="Calibri" w:eastAsia="Times New Roman" w:hAnsi="Calibri" w:cs="Calibri"/>
          <w:sz w:val="24"/>
          <w:szCs w:val="24"/>
        </w:rPr>
        <w:t xml:space="preserve"> navigators or specialists</w:t>
      </w:r>
    </w:p>
    <w:p w14:paraId="769D637D" w14:textId="7122E7AB" w:rsidR="00534A2D" w:rsidRPr="00702A7F" w:rsidRDefault="00534A2D" w:rsidP="347861EA">
      <w:pPr>
        <w:pStyle w:val="ListParagraph"/>
        <w:numPr>
          <w:ilvl w:val="0"/>
          <w:numId w:val="6"/>
        </w:numPr>
        <w:rPr>
          <w:rFonts w:ascii="Calibri" w:eastAsia="Times New Roman" w:hAnsi="Calibri" w:cs="Calibri"/>
          <w:sz w:val="24"/>
          <w:szCs w:val="24"/>
        </w:rPr>
      </w:pPr>
      <w:r w:rsidRPr="00702A7F">
        <w:rPr>
          <w:rFonts w:ascii="Calibri" w:eastAsia="Times New Roman" w:hAnsi="Calibri" w:cs="Calibri"/>
          <w:sz w:val="24"/>
          <w:szCs w:val="24"/>
        </w:rPr>
        <w:t>Mentors</w:t>
      </w:r>
    </w:p>
    <w:p w14:paraId="3AEACDDC" w14:textId="1EE49546" w:rsidR="00534A2D" w:rsidRPr="00702A7F" w:rsidRDefault="00534A2D" w:rsidP="347861EA">
      <w:pPr>
        <w:pStyle w:val="ListParagraph"/>
        <w:numPr>
          <w:ilvl w:val="0"/>
          <w:numId w:val="6"/>
        </w:numPr>
        <w:rPr>
          <w:rFonts w:ascii="Calibri" w:eastAsia="Times New Roman" w:hAnsi="Calibri" w:cs="Calibri"/>
          <w:sz w:val="24"/>
          <w:szCs w:val="24"/>
        </w:rPr>
      </w:pPr>
      <w:r w:rsidRPr="00702A7F">
        <w:rPr>
          <w:rFonts w:ascii="Calibri" w:eastAsia="Times New Roman" w:hAnsi="Calibri" w:cs="Calibri"/>
          <w:sz w:val="24"/>
          <w:szCs w:val="24"/>
        </w:rPr>
        <w:t>Non-licensed case managers</w:t>
      </w:r>
    </w:p>
    <w:p w14:paraId="1F42F76C" w14:textId="537205AF" w:rsidR="00534A2D" w:rsidRPr="00702A7F" w:rsidRDefault="00534A2D" w:rsidP="347861EA">
      <w:pPr>
        <w:pStyle w:val="ListParagraph"/>
        <w:numPr>
          <w:ilvl w:val="0"/>
          <w:numId w:val="6"/>
        </w:numPr>
        <w:rPr>
          <w:rFonts w:ascii="Calibri" w:eastAsia="Times New Roman" w:hAnsi="Calibri" w:cs="Calibri"/>
          <w:sz w:val="24"/>
          <w:szCs w:val="24"/>
        </w:rPr>
      </w:pPr>
      <w:r w:rsidRPr="00702A7F">
        <w:rPr>
          <w:rFonts w:ascii="Calibri" w:eastAsia="Times New Roman" w:hAnsi="Calibri" w:cs="Calibri"/>
          <w:sz w:val="24"/>
          <w:szCs w:val="24"/>
        </w:rPr>
        <w:t>Cultural Liaisons/Promotores</w:t>
      </w:r>
      <w:r w:rsidR="0944C341" w:rsidRPr="00702A7F">
        <w:rPr>
          <w:rFonts w:ascii="Calibri" w:eastAsia="Times New Roman" w:hAnsi="Calibri" w:cs="Calibri"/>
          <w:sz w:val="24"/>
          <w:szCs w:val="24"/>
        </w:rPr>
        <w:t>/</w:t>
      </w:r>
      <w:r w:rsidR="0944C341" w:rsidRPr="00702A7F">
        <w:rPr>
          <w:rFonts w:ascii="Calibri" w:eastAsia="Times New Roman" w:hAnsi="Calibri" w:cs="Calibri"/>
          <w:color w:val="0070C0"/>
          <w:sz w:val="24"/>
          <w:szCs w:val="24"/>
        </w:rPr>
        <w:t>Interpreters</w:t>
      </w:r>
    </w:p>
    <w:p w14:paraId="42DA6BAA" w14:textId="180A0623" w:rsidR="00534A2D" w:rsidRPr="00702A7F" w:rsidRDefault="00534A2D" w:rsidP="347861EA">
      <w:pPr>
        <w:pStyle w:val="ListParagraph"/>
        <w:numPr>
          <w:ilvl w:val="0"/>
          <w:numId w:val="6"/>
        </w:numPr>
        <w:rPr>
          <w:rFonts w:ascii="Calibri" w:eastAsia="Times New Roman" w:hAnsi="Calibri" w:cs="Calibri"/>
          <w:sz w:val="24"/>
          <w:szCs w:val="24"/>
        </w:rPr>
      </w:pPr>
      <w:r w:rsidRPr="00702A7F">
        <w:rPr>
          <w:rFonts w:ascii="Calibri" w:eastAsia="Times New Roman" w:hAnsi="Calibri" w:cs="Calibri"/>
          <w:sz w:val="24"/>
          <w:szCs w:val="24"/>
        </w:rPr>
        <w:t>Community Health Workers</w:t>
      </w:r>
    </w:p>
    <w:p w14:paraId="6C1FCF23" w14:textId="4F0A20D4" w:rsidR="00534A2D" w:rsidRPr="00702A7F" w:rsidRDefault="00DA58F5" w:rsidP="347861EA">
      <w:pPr>
        <w:pStyle w:val="ListParagraph"/>
        <w:numPr>
          <w:ilvl w:val="0"/>
          <w:numId w:val="6"/>
        </w:numPr>
        <w:rPr>
          <w:rFonts w:ascii="Calibri" w:eastAsia="Times New Roman" w:hAnsi="Calibri" w:cs="Calibri"/>
          <w:sz w:val="24"/>
          <w:szCs w:val="24"/>
        </w:rPr>
      </w:pPr>
      <w:r w:rsidRPr="00702A7F">
        <w:rPr>
          <w:rFonts w:ascii="Calibri" w:eastAsia="Times New Roman" w:hAnsi="Calibri" w:cs="Calibri"/>
          <w:sz w:val="24"/>
          <w:szCs w:val="24"/>
        </w:rPr>
        <w:t>Facilitators</w:t>
      </w:r>
    </w:p>
    <w:p w14:paraId="5A308CAD" w14:textId="20E4E5B0" w:rsidR="003541D6" w:rsidRPr="00702A7F" w:rsidRDefault="003541D6" w:rsidP="37857A97">
      <w:pPr>
        <w:pStyle w:val="ListParagraph"/>
        <w:numPr>
          <w:ilvl w:val="0"/>
          <w:numId w:val="6"/>
        </w:numPr>
        <w:rPr>
          <w:rFonts w:ascii="Calibri" w:eastAsia="Times New Roman" w:hAnsi="Calibri" w:cs="Calibri"/>
          <w:sz w:val="24"/>
          <w:szCs w:val="24"/>
        </w:rPr>
      </w:pPr>
      <w:r w:rsidRPr="00702A7F">
        <w:rPr>
          <w:rFonts w:ascii="Calibri" w:eastAsia="Times New Roman" w:hAnsi="Calibri" w:cs="Calibri"/>
          <w:sz w:val="24"/>
          <w:szCs w:val="24"/>
        </w:rPr>
        <w:t>Family a</w:t>
      </w:r>
      <w:r w:rsidR="00DA58F5" w:rsidRPr="00702A7F">
        <w:rPr>
          <w:rFonts w:ascii="Calibri" w:eastAsia="Times New Roman" w:hAnsi="Calibri" w:cs="Calibri"/>
          <w:sz w:val="24"/>
          <w:szCs w:val="24"/>
        </w:rPr>
        <w:t>dvocates</w:t>
      </w:r>
    </w:p>
    <w:p w14:paraId="2E87EF8B" w14:textId="39841FAA" w:rsidR="003541D6" w:rsidRPr="00702A7F" w:rsidRDefault="003541D6" w:rsidP="347861EA">
      <w:pPr>
        <w:pStyle w:val="ListParagraph"/>
        <w:numPr>
          <w:ilvl w:val="0"/>
          <w:numId w:val="6"/>
        </w:numPr>
        <w:rPr>
          <w:rFonts w:ascii="Calibri" w:eastAsia="Times New Roman" w:hAnsi="Calibri" w:cs="Calibri"/>
          <w:sz w:val="24"/>
          <w:szCs w:val="24"/>
        </w:rPr>
      </w:pPr>
      <w:r w:rsidRPr="00702A7F">
        <w:rPr>
          <w:rFonts w:ascii="Calibri" w:eastAsia="Times New Roman" w:hAnsi="Calibri" w:cs="Calibri"/>
          <w:sz w:val="24"/>
          <w:szCs w:val="24"/>
        </w:rPr>
        <w:t>Other</w:t>
      </w:r>
      <w:r w:rsidR="00ED0B89" w:rsidRPr="00702A7F">
        <w:rPr>
          <w:rFonts w:ascii="Calibri" w:eastAsia="Times New Roman" w:hAnsi="Calibri" w:cs="Calibri"/>
          <w:sz w:val="24"/>
          <w:szCs w:val="24"/>
        </w:rPr>
        <w:t xml:space="preserve"> </w:t>
      </w:r>
      <w:r w:rsidR="00ED0B89" w:rsidRPr="00702A7F">
        <w:rPr>
          <w:rFonts w:ascii="Calibri" w:eastAsia="Times New Roman" w:hAnsi="Calibri" w:cs="Calibri"/>
          <w:color w:val="000000" w:themeColor="text1"/>
          <w:sz w:val="24"/>
          <w:szCs w:val="24"/>
        </w:rPr>
        <w:t>(please describe in narrative report)</w:t>
      </w:r>
    </w:p>
    <w:p w14:paraId="0D790A83" w14:textId="77777777" w:rsidR="00771983" w:rsidRPr="00702A7F" w:rsidRDefault="00771983" w:rsidP="347861EA">
      <w:pPr>
        <w:rPr>
          <w:rFonts w:ascii="Calibri" w:hAnsi="Calibri" w:cs="Calibri"/>
        </w:rPr>
      </w:pPr>
    </w:p>
    <w:p w14:paraId="49D0F66E" w14:textId="77777777" w:rsidR="00547D98" w:rsidRPr="00702A7F" w:rsidRDefault="00547D98" w:rsidP="347861EA">
      <w:pPr>
        <w:rPr>
          <w:rFonts w:ascii="Calibri" w:hAnsi="Calibri" w:cs="Calibri"/>
        </w:rPr>
      </w:pPr>
      <w:r w:rsidRPr="00702A7F">
        <w:rPr>
          <w:rFonts w:ascii="Calibri" w:hAnsi="Calibri" w:cs="Calibri"/>
          <w:b/>
          <w:bCs/>
        </w:rPr>
        <w:t>Administrative staff:</w:t>
      </w:r>
      <w:r w:rsidRPr="00702A7F">
        <w:rPr>
          <w:rFonts w:ascii="Calibri" w:hAnsi="Calibri" w:cs="Calibri"/>
        </w:rPr>
        <w:t xml:space="preserve"> Administrative staff should not be included in this count. </w:t>
      </w:r>
    </w:p>
    <w:p w14:paraId="1700700A" w14:textId="77777777" w:rsidR="00547D98" w:rsidRPr="00702A7F" w:rsidRDefault="00547D98" w:rsidP="347861EA">
      <w:pPr>
        <w:rPr>
          <w:rFonts w:ascii="Calibri" w:hAnsi="Calibri" w:cs="Calibri"/>
          <w:b/>
          <w:bCs/>
        </w:rPr>
      </w:pPr>
    </w:p>
    <w:p w14:paraId="187486EE" w14:textId="50D7041B" w:rsidR="00DA58F5" w:rsidRPr="00702A7F" w:rsidRDefault="00547D98" w:rsidP="347861EA">
      <w:pPr>
        <w:rPr>
          <w:rFonts w:ascii="Calibri" w:hAnsi="Calibri" w:cs="Calibri"/>
        </w:rPr>
      </w:pPr>
      <w:r w:rsidRPr="00702A7F">
        <w:rPr>
          <w:rFonts w:ascii="Calibri" w:hAnsi="Calibri" w:cs="Calibri"/>
          <w:b/>
          <w:bCs/>
        </w:rPr>
        <w:t>Partial FTEs:</w:t>
      </w:r>
      <w:r w:rsidRPr="00702A7F">
        <w:rPr>
          <w:rFonts w:ascii="Calibri" w:hAnsi="Calibri" w:cs="Calibri"/>
        </w:rPr>
        <w:t xml:space="preserve"> </w:t>
      </w:r>
      <w:r w:rsidR="00771983" w:rsidRPr="00702A7F">
        <w:rPr>
          <w:rFonts w:ascii="Calibri" w:hAnsi="Calibri" w:cs="Calibri"/>
        </w:rPr>
        <w:t xml:space="preserve">Each individual hired through grant funding should be counted once, regardless of their </w:t>
      </w:r>
      <w:r w:rsidR="00573634" w:rsidRPr="00702A7F">
        <w:rPr>
          <w:rFonts w:ascii="Calibri" w:hAnsi="Calibri" w:cs="Calibri"/>
        </w:rPr>
        <w:t>full-time equivalent (FTE)</w:t>
      </w:r>
      <w:r w:rsidR="00771983" w:rsidRPr="00702A7F">
        <w:rPr>
          <w:rFonts w:ascii="Calibri" w:hAnsi="Calibri" w:cs="Calibri"/>
        </w:rPr>
        <w:t>.</w:t>
      </w:r>
      <w:r w:rsidR="00DA58F5" w:rsidRPr="00702A7F">
        <w:rPr>
          <w:rFonts w:ascii="Calibri" w:hAnsi="Calibri" w:cs="Calibri"/>
        </w:rPr>
        <w:t xml:space="preserve"> </w:t>
      </w:r>
      <w:r w:rsidRPr="00702A7F">
        <w:rPr>
          <w:rFonts w:ascii="Calibri" w:hAnsi="Calibri" w:cs="Calibri"/>
        </w:rPr>
        <w:t>If a grantee has grant-funded programs in more than one jurisdiction and the new staff hires support programs in more than one jurisdiction, the staff members should only be counted once in the grantee’s Milestones &amp; Deliverables reporting. Grantees should clarify the staff positions in their progress report narratives.</w:t>
      </w:r>
    </w:p>
    <w:p w14:paraId="3661DAFE" w14:textId="77777777" w:rsidR="00DA58F5" w:rsidRPr="00702A7F" w:rsidRDefault="00DA58F5" w:rsidP="347861EA">
      <w:pPr>
        <w:rPr>
          <w:rFonts w:ascii="Calibri" w:hAnsi="Calibri" w:cs="Calibri"/>
        </w:rPr>
      </w:pPr>
    </w:p>
    <w:p w14:paraId="05205D2F" w14:textId="1C67E535" w:rsidR="00547D98" w:rsidRPr="00702A7F" w:rsidRDefault="00547D98" w:rsidP="347861EA">
      <w:pPr>
        <w:rPr>
          <w:rFonts w:ascii="Calibri" w:hAnsi="Calibri" w:cs="Calibri"/>
        </w:rPr>
      </w:pPr>
      <w:r w:rsidRPr="00702A7F">
        <w:rPr>
          <w:rFonts w:ascii="Calibri" w:hAnsi="Calibri" w:cs="Calibri"/>
          <w:b/>
          <w:bCs/>
        </w:rPr>
        <w:t xml:space="preserve">Filling vacancies: </w:t>
      </w:r>
      <w:r w:rsidR="00DA58F5" w:rsidRPr="00702A7F">
        <w:rPr>
          <w:rFonts w:ascii="Calibri" w:hAnsi="Calibri" w:cs="Calibri"/>
        </w:rPr>
        <w:t xml:space="preserve">Individuals hired to fill </w:t>
      </w:r>
      <w:r w:rsidRPr="00702A7F">
        <w:rPr>
          <w:rFonts w:ascii="Calibri" w:hAnsi="Calibri" w:cs="Calibri"/>
        </w:rPr>
        <w:t xml:space="preserve">existing </w:t>
      </w:r>
      <w:r w:rsidR="00DA58F5" w:rsidRPr="00702A7F">
        <w:rPr>
          <w:rFonts w:ascii="Calibri" w:hAnsi="Calibri" w:cs="Calibri"/>
        </w:rPr>
        <w:t xml:space="preserve">staff positions vacated due to resignation, retirement, </w:t>
      </w:r>
      <w:r w:rsidR="00573634" w:rsidRPr="00702A7F">
        <w:rPr>
          <w:rFonts w:ascii="Calibri" w:hAnsi="Calibri" w:cs="Calibri"/>
        </w:rPr>
        <w:t xml:space="preserve">medical or caregiving leave, </w:t>
      </w:r>
      <w:r w:rsidR="00DA58F5" w:rsidRPr="00702A7F">
        <w:rPr>
          <w:rFonts w:ascii="Calibri" w:hAnsi="Calibri" w:cs="Calibri"/>
        </w:rPr>
        <w:t>etc should not be included in this count. Only new positions supported by grant funds should be counted.</w:t>
      </w:r>
    </w:p>
    <w:p w14:paraId="22B7391A" w14:textId="77777777" w:rsidR="00771983" w:rsidRPr="00702A7F" w:rsidRDefault="00771983" w:rsidP="347861EA">
      <w:pPr>
        <w:rPr>
          <w:rFonts w:ascii="Calibri" w:hAnsi="Calibri" w:cs="Calibri"/>
        </w:rPr>
      </w:pPr>
    </w:p>
    <w:p w14:paraId="2775FB11" w14:textId="481FE77D" w:rsidR="00771983" w:rsidRPr="00702A7F" w:rsidRDefault="00771983" w:rsidP="347861EA">
      <w:pPr>
        <w:rPr>
          <w:rFonts w:ascii="Calibri" w:hAnsi="Calibri" w:cs="Calibri"/>
        </w:rPr>
      </w:pPr>
      <w:r w:rsidRPr="00702A7F">
        <w:rPr>
          <w:rFonts w:ascii="Calibri" w:hAnsi="Calibri" w:cs="Calibri"/>
        </w:rPr>
        <w:t xml:space="preserve">A description of all </w:t>
      </w:r>
      <w:r w:rsidR="00DA58F5" w:rsidRPr="00702A7F">
        <w:rPr>
          <w:rFonts w:ascii="Calibri" w:hAnsi="Calibri" w:cs="Calibri"/>
        </w:rPr>
        <w:t xml:space="preserve">new </w:t>
      </w:r>
      <w:r w:rsidRPr="00702A7F">
        <w:rPr>
          <w:rFonts w:ascii="Calibri" w:hAnsi="Calibri" w:cs="Calibri"/>
        </w:rPr>
        <w:t xml:space="preserve">staff </w:t>
      </w:r>
      <w:r w:rsidR="00534A2D" w:rsidRPr="00702A7F">
        <w:rPr>
          <w:rFonts w:ascii="Calibri" w:hAnsi="Calibri" w:cs="Calibri"/>
        </w:rPr>
        <w:t xml:space="preserve">hires and </w:t>
      </w:r>
      <w:r w:rsidR="00DA58F5" w:rsidRPr="00702A7F">
        <w:rPr>
          <w:rFonts w:ascii="Calibri" w:hAnsi="Calibri" w:cs="Calibri"/>
        </w:rPr>
        <w:t xml:space="preserve">their </w:t>
      </w:r>
      <w:r w:rsidR="00534A2D" w:rsidRPr="00702A7F">
        <w:rPr>
          <w:rFonts w:ascii="Calibri" w:hAnsi="Calibri" w:cs="Calibri"/>
        </w:rPr>
        <w:t>positions</w:t>
      </w:r>
      <w:r w:rsidRPr="00702A7F">
        <w:rPr>
          <w:rFonts w:ascii="Calibri" w:hAnsi="Calibri" w:cs="Calibri"/>
        </w:rPr>
        <w:t xml:space="preserve"> will be included in the grantee’s progress report narrative.</w:t>
      </w:r>
    </w:p>
    <w:p w14:paraId="51BB51CE" w14:textId="77777777" w:rsidR="007E6B41" w:rsidRPr="00702A7F" w:rsidRDefault="007E6B41" w:rsidP="347861EA">
      <w:pPr>
        <w:rPr>
          <w:rFonts w:ascii="Calibri" w:hAnsi="Calibri" w:cs="Calibri"/>
        </w:rPr>
      </w:pPr>
    </w:p>
    <w:p w14:paraId="16DEEF9B" w14:textId="5E94DE89" w:rsidR="007E6B41" w:rsidRPr="00702A7F" w:rsidRDefault="75A5C998" w:rsidP="347861EA">
      <w:pPr>
        <w:rPr>
          <w:rFonts w:ascii="Calibri" w:hAnsi="Calibri" w:cs="Calibri"/>
        </w:rPr>
      </w:pPr>
      <w:r w:rsidRPr="00702A7F">
        <w:rPr>
          <w:rFonts w:ascii="Calibri" w:hAnsi="Calibri" w:cs="Calibri"/>
          <w:b/>
          <w:bCs/>
        </w:rPr>
        <w:t>METRICS PLAN</w:t>
      </w:r>
      <w:r w:rsidRPr="00702A7F">
        <w:rPr>
          <w:rFonts w:ascii="Calibri" w:hAnsi="Calibri" w:cs="Calibri"/>
        </w:rPr>
        <w:t>:</w:t>
      </w:r>
      <w:r w:rsidR="22F3069A" w:rsidRPr="00702A7F">
        <w:rPr>
          <w:rFonts w:ascii="Calibri" w:hAnsi="Calibri" w:cs="Calibri"/>
        </w:rPr>
        <w:t xml:space="preserve"> Grantees may include an explanation of their new positions in their Metrics Plans.</w:t>
      </w:r>
      <w:r w:rsidRPr="00702A7F">
        <w:rPr>
          <w:rFonts w:ascii="Calibri" w:hAnsi="Calibri" w:cs="Calibri"/>
        </w:rPr>
        <w:t xml:space="preserve"> </w:t>
      </w:r>
      <w:r w:rsidR="4AFFFCDF" w:rsidRPr="00702A7F">
        <w:rPr>
          <w:rFonts w:ascii="Calibri" w:hAnsi="Calibri" w:cs="Calibri"/>
        </w:rPr>
        <w:t xml:space="preserve">If an organization has grants in multiple jurisdictions that are sharing new positions, grantees should indicate in their Metrics plans in which Milestones &amp; Deliverables (M&amp;D) report the positions will be reported. </w:t>
      </w:r>
    </w:p>
    <w:p w14:paraId="5ED242EC" w14:textId="77777777" w:rsidR="007E6B41" w:rsidRPr="00702A7F" w:rsidRDefault="007E6B41" w:rsidP="347861EA">
      <w:pPr>
        <w:rPr>
          <w:rFonts w:ascii="Calibri" w:hAnsi="Calibri" w:cs="Calibri"/>
        </w:rPr>
      </w:pPr>
    </w:p>
    <w:p w14:paraId="38DDA52F" w14:textId="02FEA899" w:rsidR="00451965" w:rsidRPr="00702A7F" w:rsidRDefault="00451965" w:rsidP="347861EA">
      <w:pPr>
        <w:rPr>
          <w:rFonts w:ascii="Calibri" w:hAnsi="Calibri" w:cs="Calibri"/>
        </w:rPr>
      </w:pPr>
      <w:bookmarkStart w:id="10" w:name="Ten"/>
      <w:bookmarkEnd w:id="10"/>
      <w:r w:rsidRPr="00702A7F">
        <w:rPr>
          <w:rFonts w:ascii="Calibri" w:hAnsi="Calibri" w:cs="Calibri"/>
        </w:rPr>
        <w:br w:type="page"/>
      </w:r>
    </w:p>
    <w:p w14:paraId="322E68E2" w14:textId="3AD4B0A7" w:rsidR="00771983" w:rsidRPr="00702A7F" w:rsidRDefault="00771983" w:rsidP="347861EA">
      <w:pPr>
        <w:ind w:left="360" w:hanging="360"/>
        <w:rPr>
          <w:rFonts w:ascii="Calibri" w:hAnsi="Calibri" w:cs="Calibri"/>
          <w:b/>
          <w:bCs/>
        </w:rPr>
      </w:pPr>
      <w:bookmarkStart w:id="11" w:name="Eleven_tier_one_outcomes"/>
      <w:bookmarkEnd w:id="11"/>
      <w:r w:rsidRPr="00702A7F">
        <w:rPr>
          <w:rFonts w:ascii="Calibri" w:hAnsi="Calibri" w:cs="Calibri"/>
          <w:b/>
          <w:bCs/>
        </w:rPr>
        <w:lastRenderedPageBreak/>
        <w:t>1</w:t>
      </w:r>
      <w:r w:rsidR="004F6209" w:rsidRPr="00702A7F">
        <w:rPr>
          <w:rFonts w:ascii="Calibri" w:hAnsi="Calibri" w:cs="Calibri"/>
          <w:b/>
          <w:bCs/>
        </w:rPr>
        <w:t>0</w:t>
      </w:r>
      <w:r w:rsidRPr="00702A7F">
        <w:rPr>
          <w:rFonts w:ascii="Calibri" w:hAnsi="Calibri" w:cs="Calibri"/>
          <w:b/>
          <w:bCs/>
        </w:rPr>
        <w:t xml:space="preserve">a. # of </w:t>
      </w:r>
      <w:r w:rsidR="006276DB" w:rsidRPr="00702A7F">
        <w:rPr>
          <w:rFonts w:ascii="Calibri" w:hAnsi="Calibri" w:cs="Calibri"/>
          <w:b/>
          <w:bCs/>
        </w:rPr>
        <w:t>individuals</w:t>
      </w:r>
      <w:r w:rsidRPr="00702A7F">
        <w:rPr>
          <w:rFonts w:ascii="Calibri" w:hAnsi="Calibri" w:cs="Calibri"/>
          <w:b/>
          <w:bCs/>
        </w:rPr>
        <w:t xml:space="preserve"> receiving Tier 1 supports</w:t>
      </w:r>
      <w:r w:rsidR="006B6D34" w:rsidRPr="00702A7F">
        <w:rPr>
          <w:rFonts w:ascii="Calibri" w:hAnsi="Calibri" w:cs="Calibri"/>
          <w:b/>
          <w:bCs/>
        </w:rPr>
        <w:t xml:space="preserve"> who were then</w:t>
      </w:r>
      <w:r w:rsidRPr="00702A7F">
        <w:rPr>
          <w:rFonts w:ascii="Calibri" w:hAnsi="Calibri" w:cs="Calibri"/>
          <w:b/>
          <w:bCs/>
        </w:rPr>
        <w:t xml:space="preserve"> assessed</w:t>
      </w:r>
      <w:r w:rsidR="004D1210" w:rsidRPr="00702A7F">
        <w:rPr>
          <w:rFonts w:ascii="Calibri" w:hAnsi="Calibri" w:cs="Calibri"/>
          <w:b/>
          <w:bCs/>
        </w:rPr>
        <w:t xml:space="preserve"> using </w:t>
      </w:r>
      <w:r w:rsidR="00573634" w:rsidRPr="00702A7F">
        <w:rPr>
          <w:rFonts w:ascii="Calibri" w:hAnsi="Calibri" w:cs="Calibri"/>
          <w:b/>
          <w:bCs/>
        </w:rPr>
        <w:t xml:space="preserve">an outcome </w:t>
      </w:r>
      <w:r w:rsidR="004D1210" w:rsidRPr="00702A7F">
        <w:rPr>
          <w:rFonts w:ascii="Calibri" w:hAnsi="Calibri" w:cs="Calibri"/>
          <w:b/>
          <w:bCs/>
        </w:rPr>
        <w:t>assessment tool or survey</w:t>
      </w:r>
      <w:r w:rsidRPr="00702A7F">
        <w:rPr>
          <w:rFonts w:ascii="Calibri" w:hAnsi="Calibri" w:cs="Calibri"/>
          <w:b/>
          <w:bCs/>
        </w:rPr>
        <w:t xml:space="preserve"> </w:t>
      </w:r>
    </w:p>
    <w:p w14:paraId="397A6B43" w14:textId="19355711" w:rsidR="00771983" w:rsidRPr="00702A7F" w:rsidRDefault="00771983" w:rsidP="347861EA">
      <w:pPr>
        <w:ind w:left="360" w:hanging="360"/>
        <w:rPr>
          <w:rFonts w:ascii="Calibri" w:hAnsi="Calibri" w:cs="Calibri"/>
          <w:b/>
          <w:bCs/>
        </w:rPr>
      </w:pPr>
      <w:r w:rsidRPr="00702A7F">
        <w:rPr>
          <w:rFonts w:ascii="Calibri" w:hAnsi="Calibri" w:cs="Calibri"/>
          <w:b/>
          <w:bCs/>
        </w:rPr>
        <w:t>1</w:t>
      </w:r>
      <w:r w:rsidR="004F6209" w:rsidRPr="00702A7F">
        <w:rPr>
          <w:rFonts w:ascii="Calibri" w:hAnsi="Calibri" w:cs="Calibri"/>
          <w:b/>
          <w:bCs/>
        </w:rPr>
        <w:t>0</w:t>
      </w:r>
      <w:r w:rsidR="006276DB" w:rsidRPr="00702A7F">
        <w:rPr>
          <w:rFonts w:ascii="Calibri" w:hAnsi="Calibri" w:cs="Calibri"/>
          <w:b/>
          <w:bCs/>
        </w:rPr>
        <w:t>b</w:t>
      </w:r>
      <w:r w:rsidRPr="00702A7F">
        <w:rPr>
          <w:rFonts w:ascii="Calibri" w:hAnsi="Calibri" w:cs="Calibri"/>
          <w:b/>
          <w:bCs/>
        </w:rPr>
        <w:t xml:space="preserve">. # of </w:t>
      </w:r>
      <w:r w:rsidR="006276DB" w:rsidRPr="00702A7F">
        <w:rPr>
          <w:rFonts w:ascii="Calibri" w:hAnsi="Calibri" w:cs="Calibri"/>
          <w:b/>
          <w:bCs/>
        </w:rPr>
        <w:t>individuals</w:t>
      </w:r>
      <w:r w:rsidRPr="00702A7F">
        <w:rPr>
          <w:rFonts w:ascii="Calibri" w:hAnsi="Calibri" w:cs="Calibri"/>
          <w:b/>
          <w:bCs/>
        </w:rPr>
        <w:t xml:space="preserve"> demonstrating </w:t>
      </w:r>
      <w:r w:rsidR="006276DB" w:rsidRPr="00702A7F">
        <w:rPr>
          <w:rFonts w:ascii="Calibri" w:hAnsi="Calibri" w:cs="Calibri"/>
          <w:b/>
          <w:bCs/>
        </w:rPr>
        <w:t xml:space="preserve">the </w:t>
      </w:r>
      <w:r w:rsidRPr="00702A7F">
        <w:rPr>
          <w:rFonts w:ascii="Calibri" w:hAnsi="Calibri" w:cs="Calibri"/>
          <w:b/>
          <w:bCs/>
        </w:rPr>
        <w:t xml:space="preserve">desired outcome, using </w:t>
      </w:r>
      <w:r w:rsidR="00573634" w:rsidRPr="00702A7F">
        <w:rPr>
          <w:rFonts w:ascii="Calibri" w:hAnsi="Calibri" w:cs="Calibri"/>
          <w:b/>
          <w:bCs/>
        </w:rPr>
        <w:t xml:space="preserve">an outcome </w:t>
      </w:r>
      <w:r w:rsidRPr="00702A7F">
        <w:rPr>
          <w:rFonts w:ascii="Calibri" w:hAnsi="Calibri" w:cs="Calibri"/>
          <w:b/>
          <w:bCs/>
        </w:rPr>
        <w:t>assessment tool or survey</w:t>
      </w:r>
    </w:p>
    <w:p w14:paraId="3DAEC5BA" w14:textId="77777777" w:rsidR="006276DB" w:rsidRPr="00702A7F" w:rsidRDefault="006276DB" w:rsidP="347861EA">
      <w:pPr>
        <w:rPr>
          <w:rFonts w:ascii="Calibri" w:hAnsi="Calibri" w:cs="Calibri"/>
        </w:rPr>
      </w:pPr>
    </w:p>
    <w:p w14:paraId="68CA931E" w14:textId="1813D50C" w:rsidR="006276DB" w:rsidRPr="00702A7F" w:rsidRDefault="000C0C66" w:rsidP="347861EA">
      <w:pPr>
        <w:rPr>
          <w:rFonts w:ascii="Calibri" w:hAnsi="Calibri" w:cs="Calibri"/>
        </w:rPr>
      </w:pPr>
      <w:r w:rsidRPr="00702A7F">
        <w:rPr>
          <w:rFonts w:ascii="Calibri" w:hAnsi="Calibri" w:cs="Calibri"/>
          <w:b/>
          <w:bCs/>
        </w:rPr>
        <w:t>Report period</w:t>
      </w:r>
      <w:r w:rsidR="006276DB" w:rsidRPr="00702A7F">
        <w:rPr>
          <w:rFonts w:ascii="Calibri" w:hAnsi="Calibri" w:cs="Calibri"/>
        </w:rPr>
        <w:t xml:space="preserve">: The entry for each </w:t>
      </w:r>
      <w:r w:rsidRPr="00702A7F">
        <w:rPr>
          <w:rFonts w:ascii="Calibri" w:hAnsi="Calibri" w:cs="Calibri"/>
        </w:rPr>
        <w:t>report period</w:t>
      </w:r>
      <w:r w:rsidR="006276DB" w:rsidRPr="00702A7F">
        <w:rPr>
          <w:rFonts w:ascii="Calibri" w:hAnsi="Calibri" w:cs="Calibri"/>
        </w:rPr>
        <w:t xml:space="preserve"> should count each student and/or family member that completes an assessment for an intervention during that </w:t>
      </w:r>
      <w:r w:rsidRPr="00702A7F">
        <w:rPr>
          <w:rFonts w:ascii="Calibri" w:hAnsi="Calibri" w:cs="Calibri"/>
        </w:rPr>
        <w:t>report period</w:t>
      </w:r>
      <w:r w:rsidR="006276DB" w:rsidRPr="00702A7F">
        <w:rPr>
          <w:rFonts w:ascii="Calibri" w:hAnsi="Calibri" w:cs="Calibri"/>
        </w:rPr>
        <w:t xml:space="preserve">. If an individual completes an assessment during a previous </w:t>
      </w:r>
      <w:r w:rsidRPr="00702A7F">
        <w:rPr>
          <w:rFonts w:ascii="Calibri" w:hAnsi="Calibri" w:cs="Calibri"/>
        </w:rPr>
        <w:t>report period</w:t>
      </w:r>
      <w:r w:rsidR="006276DB" w:rsidRPr="00702A7F">
        <w:rPr>
          <w:rFonts w:ascii="Calibri" w:hAnsi="Calibri" w:cs="Calibri"/>
        </w:rPr>
        <w:t xml:space="preserve"> and completes another assessment </w:t>
      </w:r>
      <w:r w:rsidR="004D1210" w:rsidRPr="00702A7F">
        <w:rPr>
          <w:rFonts w:ascii="Calibri" w:hAnsi="Calibri" w:cs="Calibri"/>
        </w:rPr>
        <w:t xml:space="preserve">for the same intervention </w:t>
      </w:r>
      <w:r w:rsidR="006276DB" w:rsidRPr="00702A7F">
        <w:rPr>
          <w:rFonts w:ascii="Calibri" w:hAnsi="Calibri" w:cs="Calibri"/>
        </w:rPr>
        <w:t xml:space="preserve">during the current </w:t>
      </w:r>
      <w:r w:rsidRPr="00702A7F">
        <w:rPr>
          <w:rFonts w:ascii="Calibri" w:hAnsi="Calibri" w:cs="Calibri"/>
        </w:rPr>
        <w:t>report period</w:t>
      </w:r>
      <w:r w:rsidR="006276DB" w:rsidRPr="00702A7F">
        <w:rPr>
          <w:rFonts w:ascii="Calibri" w:hAnsi="Calibri" w:cs="Calibri"/>
        </w:rPr>
        <w:t xml:space="preserve">, they may </w:t>
      </w:r>
      <w:r w:rsidR="002912C6" w:rsidRPr="00702A7F">
        <w:rPr>
          <w:rFonts w:ascii="Calibri" w:hAnsi="Calibri" w:cs="Calibri"/>
          <w:u w:val="single"/>
        </w:rPr>
        <w:t>not</w:t>
      </w:r>
      <w:r w:rsidR="002912C6" w:rsidRPr="00702A7F">
        <w:rPr>
          <w:rFonts w:ascii="Calibri" w:hAnsi="Calibri" w:cs="Calibri"/>
        </w:rPr>
        <w:t xml:space="preserve"> </w:t>
      </w:r>
      <w:r w:rsidR="006276DB" w:rsidRPr="00702A7F">
        <w:rPr>
          <w:rFonts w:ascii="Calibri" w:hAnsi="Calibri" w:cs="Calibri"/>
        </w:rPr>
        <w:t xml:space="preserve">be counted again. If an individual completes more than one assessment for the same intervention during the same </w:t>
      </w:r>
      <w:r w:rsidRPr="00702A7F">
        <w:rPr>
          <w:rFonts w:ascii="Calibri" w:hAnsi="Calibri" w:cs="Calibri"/>
        </w:rPr>
        <w:t>report period</w:t>
      </w:r>
      <w:r w:rsidR="006276DB" w:rsidRPr="00702A7F">
        <w:rPr>
          <w:rFonts w:ascii="Calibri" w:hAnsi="Calibri" w:cs="Calibri"/>
        </w:rPr>
        <w:t xml:space="preserve">, they should be counted only once during the </w:t>
      </w:r>
      <w:r w:rsidRPr="00702A7F">
        <w:rPr>
          <w:rFonts w:ascii="Calibri" w:hAnsi="Calibri" w:cs="Calibri"/>
        </w:rPr>
        <w:t>report period</w:t>
      </w:r>
      <w:r w:rsidR="006276DB" w:rsidRPr="00702A7F">
        <w:rPr>
          <w:rFonts w:ascii="Calibri" w:hAnsi="Calibri" w:cs="Calibri"/>
        </w:rPr>
        <w:t xml:space="preserve">. If an individual participates in and is assessed in more than one intervention during the </w:t>
      </w:r>
      <w:r w:rsidRPr="00702A7F">
        <w:rPr>
          <w:rFonts w:ascii="Calibri" w:hAnsi="Calibri" w:cs="Calibri"/>
        </w:rPr>
        <w:t>report period</w:t>
      </w:r>
      <w:r w:rsidR="006276DB" w:rsidRPr="00702A7F">
        <w:rPr>
          <w:rFonts w:ascii="Calibri" w:hAnsi="Calibri" w:cs="Calibri"/>
        </w:rPr>
        <w:t xml:space="preserve">, </w:t>
      </w:r>
      <w:r w:rsidR="002912C6" w:rsidRPr="00702A7F">
        <w:rPr>
          <w:rFonts w:ascii="Calibri" w:hAnsi="Calibri" w:cs="Calibri"/>
        </w:rPr>
        <w:t>the grantee should select one assessment to report</w:t>
      </w:r>
      <w:r w:rsidR="006276DB" w:rsidRPr="00702A7F">
        <w:rPr>
          <w:rFonts w:ascii="Calibri" w:hAnsi="Calibri" w:cs="Calibri"/>
        </w:rPr>
        <w:t xml:space="preserve">. </w:t>
      </w:r>
      <w:r w:rsidR="002F3FD0" w:rsidRPr="002F3FD0">
        <w:rPr>
          <w:rFonts w:ascii="Calibri" w:hAnsi="Calibri" w:cs="Calibri"/>
          <w:color w:val="00B0F0"/>
        </w:rPr>
        <w:t>Please note that while Metrics 1-5 only capture student data, Metrics 10-12 include anyone receiving grant-funded services who has been assessed, whether or not they are a student.</w:t>
      </w:r>
    </w:p>
    <w:p w14:paraId="11EF6306" w14:textId="77777777" w:rsidR="00771983" w:rsidRPr="00702A7F" w:rsidRDefault="00771983" w:rsidP="347861EA">
      <w:pPr>
        <w:rPr>
          <w:rFonts w:ascii="Calibri" w:hAnsi="Calibri" w:cs="Calibri"/>
        </w:rPr>
      </w:pPr>
    </w:p>
    <w:p w14:paraId="6FAFCC2E" w14:textId="309555F9" w:rsidR="00771983" w:rsidRPr="00702A7F" w:rsidRDefault="00771983" w:rsidP="347861EA">
      <w:pPr>
        <w:rPr>
          <w:rFonts w:ascii="Calibri" w:hAnsi="Calibri" w:cs="Calibri"/>
        </w:rPr>
      </w:pPr>
      <w:r w:rsidRPr="00702A7F">
        <w:rPr>
          <w:rFonts w:ascii="Calibri" w:hAnsi="Calibri" w:cs="Calibri"/>
          <w:b/>
          <w:bCs/>
        </w:rPr>
        <w:t>1</w:t>
      </w:r>
      <w:r w:rsidR="00590355" w:rsidRPr="00702A7F">
        <w:rPr>
          <w:rFonts w:ascii="Calibri" w:hAnsi="Calibri" w:cs="Calibri"/>
          <w:b/>
          <w:bCs/>
        </w:rPr>
        <w:t>0</w:t>
      </w:r>
      <w:r w:rsidR="006276DB" w:rsidRPr="00702A7F">
        <w:rPr>
          <w:rFonts w:ascii="Calibri" w:hAnsi="Calibri" w:cs="Calibri"/>
          <w:b/>
          <w:bCs/>
        </w:rPr>
        <w:t>a</w:t>
      </w:r>
      <w:r w:rsidRPr="00702A7F">
        <w:rPr>
          <w:rFonts w:ascii="Calibri" w:hAnsi="Calibri" w:cs="Calibri"/>
          <w:b/>
          <w:bCs/>
        </w:rPr>
        <w:t>.</w:t>
      </w:r>
      <w:r w:rsidRPr="00702A7F">
        <w:rPr>
          <w:rFonts w:ascii="Calibri" w:hAnsi="Calibri" w:cs="Calibri"/>
        </w:rPr>
        <w:t xml:space="preserve"> is the number of individuals assessed using the tool. The goal is for all program participants to </w:t>
      </w:r>
      <w:r w:rsidR="006765A0" w:rsidRPr="00702A7F">
        <w:rPr>
          <w:rFonts w:ascii="Calibri" w:hAnsi="Calibri" w:cs="Calibri"/>
        </w:rPr>
        <w:t>be assessed;</w:t>
      </w:r>
      <w:r w:rsidRPr="00702A7F">
        <w:rPr>
          <w:rFonts w:ascii="Calibri" w:hAnsi="Calibri" w:cs="Calibri"/>
        </w:rPr>
        <w:t xml:space="preserve"> however this may not always be feasible. </w:t>
      </w:r>
      <w:r w:rsidR="006276DB" w:rsidRPr="00702A7F">
        <w:rPr>
          <w:rFonts w:ascii="Calibri" w:hAnsi="Calibri" w:cs="Calibri"/>
        </w:rPr>
        <w:t xml:space="preserve">Some grantees may elect to </w:t>
      </w:r>
      <w:r w:rsidR="004D1210" w:rsidRPr="00702A7F">
        <w:rPr>
          <w:rFonts w:ascii="Calibri" w:hAnsi="Calibri" w:cs="Calibri"/>
        </w:rPr>
        <w:t xml:space="preserve">assess a sample; this should be explained in the grantee’s </w:t>
      </w:r>
      <w:r w:rsidR="00B979A6" w:rsidRPr="00702A7F">
        <w:rPr>
          <w:rFonts w:ascii="Calibri" w:hAnsi="Calibri" w:cs="Calibri"/>
        </w:rPr>
        <w:t>Metrics Plan</w:t>
      </w:r>
      <w:r w:rsidR="004D1210" w:rsidRPr="00702A7F">
        <w:rPr>
          <w:rFonts w:ascii="Calibri" w:hAnsi="Calibri" w:cs="Calibri"/>
        </w:rPr>
        <w:t>.</w:t>
      </w:r>
    </w:p>
    <w:p w14:paraId="4638FC58" w14:textId="77777777" w:rsidR="00771983" w:rsidRPr="00702A7F" w:rsidRDefault="00771983" w:rsidP="347861EA">
      <w:pPr>
        <w:rPr>
          <w:rFonts w:ascii="Calibri" w:hAnsi="Calibri" w:cs="Calibri"/>
        </w:rPr>
      </w:pPr>
    </w:p>
    <w:p w14:paraId="13358A92" w14:textId="3EBF1215" w:rsidR="00771983" w:rsidRPr="00702A7F" w:rsidRDefault="00771983" w:rsidP="347861EA">
      <w:pPr>
        <w:rPr>
          <w:rFonts w:ascii="Calibri" w:hAnsi="Calibri" w:cs="Calibri"/>
        </w:rPr>
      </w:pPr>
      <w:r w:rsidRPr="00702A7F">
        <w:rPr>
          <w:rFonts w:ascii="Calibri" w:hAnsi="Calibri" w:cs="Calibri"/>
          <w:b/>
          <w:bCs/>
        </w:rPr>
        <w:t>1</w:t>
      </w:r>
      <w:r w:rsidR="00590355" w:rsidRPr="00702A7F">
        <w:rPr>
          <w:rFonts w:ascii="Calibri" w:hAnsi="Calibri" w:cs="Calibri"/>
          <w:b/>
          <w:bCs/>
        </w:rPr>
        <w:t>0</w:t>
      </w:r>
      <w:r w:rsidR="006276DB" w:rsidRPr="00702A7F">
        <w:rPr>
          <w:rFonts w:ascii="Calibri" w:hAnsi="Calibri" w:cs="Calibri"/>
          <w:b/>
          <w:bCs/>
        </w:rPr>
        <w:t>b</w:t>
      </w:r>
      <w:r w:rsidRPr="00702A7F">
        <w:rPr>
          <w:rFonts w:ascii="Calibri" w:hAnsi="Calibri" w:cs="Calibri"/>
          <w:b/>
          <w:bCs/>
        </w:rPr>
        <w:t>.</w:t>
      </w:r>
      <w:r w:rsidRPr="00702A7F">
        <w:rPr>
          <w:rFonts w:ascii="Calibri" w:hAnsi="Calibri" w:cs="Calibri"/>
        </w:rPr>
        <w:t xml:space="preserve"> is the number of individuals demonstrating the desired outcome, using the assessment tool. In their </w:t>
      </w:r>
      <w:r w:rsidR="00B979A6" w:rsidRPr="00702A7F">
        <w:rPr>
          <w:rFonts w:ascii="Calibri" w:hAnsi="Calibri" w:cs="Calibri"/>
        </w:rPr>
        <w:t>Metrics Plan</w:t>
      </w:r>
      <w:r w:rsidRPr="00702A7F">
        <w:rPr>
          <w:rFonts w:ascii="Calibri" w:hAnsi="Calibri" w:cs="Calibri"/>
        </w:rPr>
        <w:t xml:space="preserve">s, grantees will be required to define the desired outcome. </w:t>
      </w:r>
    </w:p>
    <w:p w14:paraId="66CFFA46" w14:textId="77777777" w:rsidR="00590355" w:rsidRPr="00702A7F" w:rsidRDefault="00590355" w:rsidP="347861EA">
      <w:pPr>
        <w:rPr>
          <w:rFonts w:ascii="Calibri" w:hAnsi="Calibri" w:cs="Calibri"/>
        </w:rPr>
      </w:pPr>
    </w:p>
    <w:p w14:paraId="53C136FB" w14:textId="6E24A519" w:rsidR="00590355" w:rsidRPr="00702A7F" w:rsidRDefault="00590355" w:rsidP="347861EA">
      <w:pPr>
        <w:rPr>
          <w:rFonts w:ascii="Calibri" w:hAnsi="Calibri" w:cs="Calibri"/>
        </w:rPr>
      </w:pPr>
      <w:r w:rsidRPr="00702A7F">
        <w:rPr>
          <w:rFonts w:ascii="Calibri" w:hAnsi="Calibri" w:cs="Calibri"/>
        </w:rPr>
        <w:t xml:space="preserve">NOTE: The CHRC will not require grantees to report on the </w:t>
      </w:r>
      <w:r w:rsidRPr="00702A7F">
        <w:rPr>
          <w:rFonts w:ascii="Calibri" w:hAnsi="Calibri" w:cs="Calibri"/>
          <w:i/>
          <w:iCs/>
        </w:rPr>
        <w:t>percentage</w:t>
      </w:r>
      <w:r w:rsidRPr="00702A7F">
        <w:rPr>
          <w:rFonts w:ascii="Calibri" w:hAnsi="Calibri" w:cs="Calibri"/>
        </w:rPr>
        <w:t xml:space="preserve"> of individuals assessed on Tier 1 services demonstrating the desired outcomes. For CHRC use, this percentage would be calculated using 1</w:t>
      </w:r>
      <w:r w:rsidR="00BF18B6" w:rsidRPr="00702A7F">
        <w:rPr>
          <w:rFonts w:ascii="Calibri" w:hAnsi="Calibri" w:cs="Calibri"/>
        </w:rPr>
        <w:t>0</w:t>
      </w:r>
      <w:r w:rsidRPr="00702A7F">
        <w:rPr>
          <w:rFonts w:ascii="Calibri" w:hAnsi="Calibri" w:cs="Calibri"/>
        </w:rPr>
        <w:t>b. as the numerator and 1</w:t>
      </w:r>
      <w:r w:rsidR="00BF18B6" w:rsidRPr="00702A7F">
        <w:rPr>
          <w:rFonts w:ascii="Calibri" w:hAnsi="Calibri" w:cs="Calibri"/>
        </w:rPr>
        <w:t>0</w:t>
      </w:r>
      <w:r w:rsidRPr="00702A7F">
        <w:rPr>
          <w:rFonts w:ascii="Calibri" w:hAnsi="Calibri" w:cs="Calibri"/>
        </w:rPr>
        <w:t>a. as the denominator.</w:t>
      </w:r>
    </w:p>
    <w:p w14:paraId="0811CB46" w14:textId="77777777" w:rsidR="00771983" w:rsidRPr="00702A7F" w:rsidRDefault="00771983" w:rsidP="347861EA">
      <w:pPr>
        <w:rPr>
          <w:rFonts w:ascii="Calibri" w:hAnsi="Calibri" w:cs="Calibri"/>
        </w:rPr>
      </w:pPr>
    </w:p>
    <w:p w14:paraId="298EEF08" w14:textId="0EDE967A" w:rsidR="00590355" w:rsidRPr="00702A7F" w:rsidRDefault="00590355" w:rsidP="347861EA">
      <w:pPr>
        <w:rPr>
          <w:rFonts w:ascii="Calibri" w:hAnsi="Calibri" w:cs="Calibri"/>
        </w:rPr>
      </w:pPr>
      <w:r w:rsidRPr="00702A7F">
        <w:rPr>
          <w:rFonts w:ascii="Calibri" w:hAnsi="Calibri" w:cs="Calibri"/>
        </w:rPr>
        <w:t>Grantees unable to assess outcomes of their Tier 1 interventions</w:t>
      </w:r>
      <w:r w:rsidR="004F6D72" w:rsidRPr="00702A7F">
        <w:rPr>
          <w:rFonts w:ascii="Calibri" w:hAnsi="Calibri" w:cs="Calibri"/>
        </w:rPr>
        <w:t xml:space="preserve"> using these measures</w:t>
      </w:r>
      <w:r w:rsidRPr="00702A7F">
        <w:rPr>
          <w:rFonts w:ascii="Calibri" w:hAnsi="Calibri" w:cs="Calibri"/>
        </w:rPr>
        <w:t xml:space="preserve"> should discuss their approach with the CHRC and National Center</w:t>
      </w:r>
      <w:r w:rsidR="00BF18B6" w:rsidRPr="00702A7F">
        <w:rPr>
          <w:rFonts w:ascii="Calibri" w:hAnsi="Calibri" w:cs="Calibri"/>
        </w:rPr>
        <w:t xml:space="preserve"> for School Mental Health</w:t>
      </w:r>
      <w:r w:rsidRPr="00702A7F">
        <w:rPr>
          <w:rFonts w:ascii="Calibri" w:hAnsi="Calibri" w:cs="Calibri"/>
        </w:rPr>
        <w:t xml:space="preserve"> staff and describe alternate measures in their Metrics Plans.</w:t>
      </w:r>
    </w:p>
    <w:p w14:paraId="791DE914" w14:textId="77777777" w:rsidR="00590355" w:rsidRPr="00702A7F" w:rsidRDefault="00590355" w:rsidP="347861EA">
      <w:pPr>
        <w:rPr>
          <w:rFonts w:ascii="Calibri" w:hAnsi="Calibri" w:cs="Calibri"/>
        </w:rPr>
      </w:pPr>
    </w:p>
    <w:p w14:paraId="18DE88AF" w14:textId="47A26602" w:rsidR="002912C6" w:rsidRPr="00702A7F" w:rsidRDefault="002912C6" w:rsidP="347861EA">
      <w:pPr>
        <w:rPr>
          <w:rFonts w:ascii="Calibri" w:hAnsi="Calibri" w:cs="Calibri"/>
        </w:rPr>
      </w:pPr>
      <w:r w:rsidRPr="00702A7F">
        <w:rPr>
          <w:rFonts w:ascii="Calibri" w:hAnsi="Calibri" w:cs="Calibri"/>
          <w:b/>
          <w:bCs/>
        </w:rPr>
        <w:t>Tier 1 Tool or Survey Options:</w:t>
      </w:r>
      <w:r w:rsidRPr="00702A7F">
        <w:rPr>
          <w:rFonts w:ascii="Calibri" w:hAnsi="Calibri" w:cs="Calibri"/>
        </w:rPr>
        <w:t xml:space="preserve"> Grantees may select from the approved list o</w:t>
      </w:r>
      <w:r w:rsidR="00B832C0" w:rsidRPr="00702A7F">
        <w:rPr>
          <w:rFonts w:ascii="Calibri" w:hAnsi="Calibri" w:cs="Calibri"/>
        </w:rPr>
        <w:t>n the CHRC Outcome Measure Menu.</w:t>
      </w:r>
      <w:r w:rsidRPr="00702A7F">
        <w:rPr>
          <w:rFonts w:ascii="Calibri" w:hAnsi="Calibri" w:cs="Calibri"/>
        </w:rPr>
        <w:t xml:space="preserve"> If they wish to use their own tool or survey, or a different tool or survey, this should be</w:t>
      </w:r>
      <w:r w:rsidR="007E6B41" w:rsidRPr="00702A7F">
        <w:rPr>
          <w:rFonts w:ascii="Calibri" w:hAnsi="Calibri" w:cs="Calibri"/>
        </w:rPr>
        <w:t xml:space="preserve"> discussed with CHRC and National Center</w:t>
      </w:r>
      <w:r w:rsidR="00BF18B6" w:rsidRPr="00702A7F">
        <w:rPr>
          <w:rFonts w:ascii="Calibri" w:hAnsi="Calibri" w:cs="Calibri"/>
        </w:rPr>
        <w:t xml:space="preserve"> for School Mental Health</w:t>
      </w:r>
      <w:r w:rsidR="007E6B41" w:rsidRPr="00702A7F">
        <w:rPr>
          <w:rFonts w:ascii="Calibri" w:hAnsi="Calibri" w:cs="Calibri"/>
        </w:rPr>
        <w:t xml:space="preserve"> staff and submitted</w:t>
      </w:r>
      <w:r w:rsidR="00531146" w:rsidRPr="00702A7F">
        <w:rPr>
          <w:rFonts w:ascii="Calibri" w:hAnsi="Calibri" w:cs="Calibri"/>
        </w:rPr>
        <w:t xml:space="preserve"> with</w:t>
      </w:r>
      <w:r w:rsidRPr="00702A7F">
        <w:rPr>
          <w:rFonts w:ascii="Calibri" w:hAnsi="Calibri" w:cs="Calibri"/>
        </w:rPr>
        <w:t xml:space="preserve"> the Metrics Plan. The Tier 1 Tool or Survey used should align with the Tier 1 programs provided. </w:t>
      </w:r>
    </w:p>
    <w:p w14:paraId="5BD47321" w14:textId="77777777" w:rsidR="00A065C3" w:rsidRPr="00702A7F" w:rsidRDefault="00A065C3" w:rsidP="347861EA">
      <w:pPr>
        <w:rPr>
          <w:rFonts w:ascii="Calibri" w:hAnsi="Calibri" w:cs="Calibri"/>
        </w:rPr>
      </w:pPr>
    </w:p>
    <w:p w14:paraId="00FCE613" w14:textId="412E4D51" w:rsidR="00A065C3" w:rsidRPr="00702A7F" w:rsidRDefault="00A065C3" w:rsidP="347861EA">
      <w:pPr>
        <w:rPr>
          <w:rFonts w:ascii="Calibri" w:hAnsi="Calibri" w:cs="Calibri"/>
        </w:rPr>
      </w:pPr>
      <w:r w:rsidRPr="00702A7F">
        <w:rPr>
          <w:rFonts w:ascii="Calibri" w:hAnsi="Calibri" w:cs="Calibri"/>
          <w:b/>
          <w:bCs/>
        </w:rPr>
        <w:t xml:space="preserve">Existing individuals served versus new individuals served: </w:t>
      </w:r>
      <w:r w:rsidRPr="00702A7F">
        <w:rPr>
          <w:rFonts w:ascii="Calibri" w:hAnsi="Calibri" w:cs="Calibri"/>
        </w:rPr>
        <w:t>Assessment data should reflect</w:t>
      </w:r>
      <w:r w:rsidRPr="00702A7F">
        <w:rPr>
          <w:rFonts w:ascii="Calibri" w:hAnsi="Calibri" w:cs="Calibri"/>
          <w:b/>
          <w:bCs/>
        </w:rPr>
        <w:t xml:space="preserve"> </w:t>
      </w:r>
      <w:r w:rsidRPr="00702A7F">
        <w:rPr>
          <w:rFonts w:ascii="Calibri" w:hAnsi="Calibri" w:cs="Calibri"/>
        </w:rPr>
        <w:t xml:space="preserve">all individuals that receive grant-funded services. This includes both: (1) new students/families not previously served; and (2) those existing students/families whose services are enhanced through grant funding. </w:t>
      </w:r>
    </w:p>
    <w:p w14:paraId="23944EFB" w14:textId="77777777" w:rsidR="00FB3A1D" w:rsidRPr="00702A7F" w:rsidRDefault="00FB3A1D" w:rsidP="347861EA">
      <w:pPr>
        <w:rPr>
          <w:rFonts w:ascii="Calibri" w:hAnsi="Calibri" w:cs="Calibri"/>
        </w:rPr>
      </w:pPr>
    </w:p>
    <w:p w14:paraId="2F0A9196" w14:textId="45F9A393" w:rsidR="006B6D34" w:rsidRPr="00702A7F" w:rsidRDefault="2CC3BB3F" w:rsidP="347861EA">
      <w:pPr>
        <w:rPr>
          <w:rFonts w:ascii="Calibri" w:hAnsi="Calibri" w:cs="Calibri"/>
        </w:rPr>
      </w:pPr>
      <w:r w:rsidRPr="00702A7F">
        <w:rPr>
          <w:rFonts w:ascii="Calibri" w:hAnsi="Calibri" w:cs="Calibri"/>
          <w:b/>
          <w:bCs/>
        </w:rPr>
        <w:t>METRICS PLAN</w:t>
      </w:r>
      <w:r w:rsidRPr="00702A7F">
        <w:rPr>
          <w:rFonts w:ascii="Calibri" w:hAnsi="Calibri" w:cs="Calibri"/>
        </w:rPr>
        <w:t xml:space="preserve">: The grantee should include in their </w:t>
      </w:r>
      <w:r w:rsidR="76637855" w:rsidRPr="00702A7F">
        <w:rPr>
          <w:rFonts w:ascii="Calibri" w:hAnsi="Calibri" w:cs="Calibri"/>
        </w:rPr>
        <w:t>Metrics Plan</w:t>
      </w:r>
      <w:r w:rsidRPr="00702A7F">
        <w:rPr>
          <w:rFonts w:ascii="Calibri" w:hAnsi="Calibri" w:cs="Calibri"/>
        </w:rPr>
        <w:t xml:space="preserve">: (1) a </w:t>
      </w:r>
      <w:r w:rsidR="2FD9D3B6" w:rsidRPr="00702A7F">
        <w:rPr>
          <w:rFonts w:ascii="Calibri" w:hAnsi="Calibri" w:cs="Calibri"/>
        </w:rPr>
        <w:t xml:space="preserve">brief </w:t>
      </w:r>
      <w:r w:rsidRPr="00702A7F">
        <w:rPr>
          <w:rFonts w:ascii="Calibri" w:hAnsi="Calibri" w:cs="Calibri"/>
        </w:rPr>
        <w:t>description of the type(s) of Tier 1 services</w:t>
      </w:r>
      <w:r w:rsidR="1A9DA0B7" w:rsidRPr="00702A7F">
        <w:rPr>
          <w:rFonts w:ascii="Calibri" w:hAnsi="Calibri" w:cs="Calibri"/>
        </w:rPr>
        <w:t>;</w:t>
      </w:r>
      <w:r w:rsidRPr="00702A7F">
        <w:rPr>
          <w:rFonts w:ascii="Calibri" w:hAnsi="Calibri" w:cs="Calibri"/>
        </w:rPr>
        <w:t xml:space="preserve"> (2) a </w:t>
      </w:r>
      <w:r w:rsidR="2FD9D3B6" w:rsidRPr="00702A7F">
        <w:rPr>
          <w:rFonts w:ascii="Calibri" w:hAnsi="Calibri" w:cs="Calibri"/>
        </w:rPr>
        <w:t>copy</w:t>
      </w:r>
      <w:r w:rsidRPr="00702A7F">
        <w:rPr>
          <w:rFonts w:ascii="Calibri" w:hAnsi="Calibri" w:cs="Calibri"/>
        </w:rPr>
        <w:t xml:space="preserve"> of the tool(s) or survey(s) used to assess the effectiveness of the intervention</w:t>
      </w:r>
      <w:r w:rsidR="1A9DA0B7" w:rsidRPr="00702A7F">
        <w:rPr>
          <w:rFonts w:ascii="Calibri" w:hAnsi="Calibri" w:cs="Calibri"/>
        </w:rPr>
        <w:t>;</w:t>
      </w:r>
      <w:r w:rsidRPr="00702A7F">
        <w:rPr>
          <w:rFonts w:ascii="Calibri" w:hAnsi="Calibri" w:cs="Calibri"/>
        </w:rPr>
        <w:t xml:space="preserve"> </w:t>
      </w:r>
      <w:r w:rsidR="2FD9D3B6" w:rsidRPr="00702A7F">
        <w:rPr>
          <w:rFonts w:ascii="Calibri" w:hAnsi="Calibri" w:cs="Calibri"/>
        </w:rPr>
        <w:t>(3) a description of how many individuals will be assessed using the tool</w:t>
      </w:r>
      <w:r w:rsidR="1A9DA0B7" w:rsidRPr="00702A7F">
        <w:rPr>
          <w:rFonts w:ascii="Calibri" w:hAnsi="Calibri" w:cs="Calibri"/>
        </w:rPr>
        <w:t>;</w:t>
      </w:r>
      <w:r w:rsidR="2FD9D3B6" w:rsidRPr="00702A7F">
        <w:rPr>
          <w:rFonts w:ascii="Calibri" w:hAnsi="Calibri" w:cs="Calibri"/>
        </w:rPr>
        <w:t xml:space="preserve"> </w:t>
      </w:r>
      <w:r w:rsidR="1A9DA0B7" w:rsidRPr="00702A7F">
        <w:rPr>
          <w:rFonts w:ascii="Calibri" w:hAnsi="Calibri" w:cs="Calibri"/>
        </w:rPr>
        <w:t xml:space="preserve">(4) whether assessments will be given to students, families, both, or other; (5) the time interval(s) for when assessments will be given; and, </w:t>
      </w:r>
      <w:r w:rsidRPr="00702A7F">
        <w:rPr>
          <w:rFonts w:ascii="Calibri" w:hAnsi="Calibri" w:cs="Calibri"/>
        </w:rPr>
        <w:t>(</w:t>
      </w:r>
      <w:r w:rsidR="1A9DA0B7" w:rsidRPr="00702A7F">
        <w:rPr>
          <w:rFonts w:ascii="Calibri" w:hAnsi="Calibri" w:cs="Calibri"/>
        </w:rPr>
        <w:t>6</w:t>
      </w:r>
      <w:r w:rsidRPr="00702A7F">
        <w:rPr>
          <w:rFonts w:ascii="Calibri" w:hAnsi="Calibri" w:cs="Calibri"/>
        </w:rPr>
        <w:t>) a definition of “desired outcome” using the tool(s) or survey(s).</w:t>
      </w:r>
      <w:r w:rsidR="741862AB" w:rsidRPr="00702A7F">
        <w:rPr>
          <w:rFonts w:ascii="Calibri" w:hAnsi="Calibri" w:cs="Calibri"/>
        </w:rPr>
        <w:t xml:space="preserve"> As stated above, grantees unable to assess outcomes of their Tier 1 interventions using these fields should discuss their approaches with the CHRC and National Center</w:t>
      </w:r>
      <w:r w:rsidR="0C4F5B20" w:rsidRPr="00702A7F">
        <w:rPr>
          <w:rFonts w:ascii="Calibri" w:hAnsi="Calibri" w:cs="Calibri"/>
        </w:rPr>
        <w:t xml:space="preserve"> for School Mental Health</w:t>
      </w:r>
      <w:r w:rsidR="741862AB" w:rsidRPr="00702A7F">
        <w:rPr>
          <w:rFonts w:ascii="Calibri" w:hAnsi="Calibri" w:cs="Calibri"/>
        </w:rPr>
        <w:t xml:space="preserve"> staff and describe alternate measures in their Metrics Plans</w:t>
      </w:r>
      <w:r w:rsidR="214837E3" w:rsidRPr="00702A7F">
        <w:rPr>
          <w:rFonts w:ascii="Calibri" w:hAnsi="Calibri" w:cs="Calibri"/>
        </w:rPr>
        <w:t>.</w:t>
      </w:r>
    </w:p>
    <w:p w14:paraId="1C05C200" w14:textId="77777777" w:rsidR="006B6D34" w:rsidRPr="00702A7F" w:rsidRDefault="006B6D34" w:rsidP="347861EA">
      <w:pPr>
        <w:rPr>
          <w:rFonts w:ascii="Calibri" w:hAnsi="Calibri" w:cs="Calibri"/>
          <w:highlight w:val="yellow"/>
        </w:rPr>
      </w:pPr>
      <w:r w:rsidRPr="00702A7F">
        <w:rPr>
          <w:rFonts w:ascii="Calibri" w:hAnsi="Calibri" w:cs="Calibri"/>
          <w:highlight w:val="yellow"/>
        </w:rPr>
        <w:br w:type="page"/>
      </w:r>
    </w:p>
    <w:p w14:paraId="3E553950" w14:textId="5559C9FF" w:rsidR="00771983" w:rsidRPr="00702A7F" w:rsidRDefault="00771983" w:rsidP="347861EA">
      <w:pPr>
        <w:ind w:left="360" w:hanging="360"/>
        <w:rPr>
          <w:rFonts w:ascii="Calibri" w:hAnsi="Calibri" w:cs="Calibri"/>
        </w:rPr>
      </w:pPr>
      <w:bookmarkStart w:id="12" w:name="Twelve_Tier_Two_outcomes"/>
      <w:bookmarkEnd w:id="12"/>
      <w:r w:rsidRPr="00702A7F">
        <w:rPr>
          <w:rFonts w:ascii="Calibri" w:hAnsi="Calibri" w:cs="Calibri"/>
          <w:b/>
          <w:bCs/>
        </w:rPr>
        <w:lastRenderedPageBreak/>
        <w:t>1</w:t>
      </w:r>
      <w:r w:rsidR="00590355" w:rsidRPr="00702A7F">
        <w:rPr>
          <w:rFonts w:ascii="Calibri" w:hAnsi="Calibri" w:cs="Calibri"/>
          <w:b/>
          <w:bCs/>
        </w:rPr>
        <w:t>1</w:t>
      </w:r>
      <w:r w:rsidR="00554422" w:rsidRPr="00702A7F">
        <w:rPr>
          <w:rFonts w:ascii="Calibri" w:hAnsi="Calibri" w:cs="Calibri"/>
          <w:b/>
          <w:bCs/>
        </w:rPr>
        <w:t>a</w:t>
      </w:r>
      <w:r w:rsidRPr="00702A7F">
        <w:rPr>
          <w:rFonts w:ascii="Calibri" w:hAnsi="Calibri" w:cs="Calibri"/>
          <w:b/>
          <w:bCs/>
        </w:rPr>
        <w:t xml:space="preserve">. # of </w:t>
      </w:r>
      <w:r w:rsidR="003055DD" w:rsidRPr="00702A7F">
        <w:rPr>
          <w:rFonts w:ascii="Calibri" w:hAnsi="Calibri" w:cs="Calibri"/>
          <w:b/>
          <w:bCs/>
        </w:rPr>
        <w:t>individuals</w:t>
      </w:r>
      <w:r w:rsidRPr="00702A7F">
        <w:rPr>
          <w:rFonts w:ascii="Calibri" w:hAnsi="Calibri" w:cs="Calibri"/>
          <w:b/>
          <w:bCs/>
        </w:rPr>
        <w:t xml:space="preserve"> receiving Tier 2 supports </w:t>
      </w:r>
      <w:r w:rsidR="006B6D34" w:rsidRPr="00702A7F">
        <w:rPr>
          <w:rFonts w:ascii="Calibri" w:hAnsi="Calibri" w:cs="Calibri"/>
          <w:b/>
          <w:bCs/>
        </w:rPr>
        <w:t xml:space="preserve">who were then </w:t>
      </w:r>
      <w:r w:rsidRPr="00702A7F">
        <w:rPr>
          <w:rFonts w:ascii="Calibri" w:hAnsi="Calibri" w:cs="Calibri"/>
          <w:b/>
          <w:bCs/>
        </w:rPr>
        <w:t>assessed using tool(s)</w:t>
      </w:r>
    </w:p>
    <w:p w14:paraId="66848947" w14:textId="67BD70AB" w:rsidR="00771983" w:rsidRPr="00702A7F" w:rsidRDefault="00771983" w:rsidP="347861EA">
      <w:pPr>
        <w:ind w:left="360" w:hanging="360"/>
        <w:rPr>
          <w:rFonts w:ascii="Calibri" w:hAnsi="Calibri" w:cs="Calibri"/>
          <w:b/>
          <w:bCs/>
          <w:color w:val="000000"/>
        </w:rPr>
      </w:pPr>
      <w:r w:rsidRPr="00702A7F">
        <w:rPr>
          <w:rFonts w:ascii="Calibri" w:hAnsi="Calibri" w:cs="Calibri"/>
          <w:b/>
          <w:bCs/>
          <w:color w:val="000000" w:themeColor="text1"/>
        </w:rPr>
        <w:t>1</w:t>
      </w:r>
      <w:r w:rsidR="00590355" w:rsidRPr="00702A7F">
        <w:rPr>
          <w:rFonts w:ascii="Calibri" w:hAnsi="Calibri" w:cs="Calibri"/>
          <w:b/>
          <w:bCs/>
          <w:color w:val="000000" w:themeColor="text1"/>
        </w:rPr>
        <w:t>1</w:t>
      </w:r>
      <w:r w:rsidR="00554422" w:rsidRPr="00702A7F">
        <w:rPr>
          <w:rFonts w:ascii="Calibri" w:hAnsi="Calibri" w:cs="Calibri"/>
          <w:b/>
          <w:bCs/>
          <w:color w:val="000000" w:themeColor="text1"/>
        </w:rPr>
        <w:t>b</w:t>
      </w:r>
      <w:r w:rsidRPr="00702A7F">
        <w:rPr>
          <w:rFonts w:ascii="Calibri" w:hAnsi="Calibri" w:cs="Calibri"/>
          <w:b/>
          <w:bCs/>
          <w:color w:val="000000" w:themeColor="text1"/>
        </w:rPr>
        <w:t xml:space="preserve">. # of </w:t>
      </w:r>
      <w:r w:rsidR="003055DD" w:rsidRPr="00702A7F">
        <w:rPr>
          <w:rFonts w:ascii="Calibri" w:hAnsi="Calibri" w:cs="Calibri"/>
          <w:b/>
          <w:bCs/>
          <w:color w:val="000000" w:themeColor="text1"/>
        </w:rPr>
        <w:t>individuals</w:t>
      </w:r>
      <w:r w:rsidRPr="00702A7F">
        <w:rPr>
          <w:rFonts w:ascii="Calibri" w:hAnsi="Calibri" w:cs="Calibri"/>
          <w:b/>
          <w:bCs/>
          <w:color w:val="000000" w:themeColor="text1"/>
        </w:rPr>
        <w:t xml:space="preserve"> receiving Tier 2 supports demonstrating improvement in social, emotional, behavioral, or academic functioning, using the </w:t>
      </w:r>
      <w:r w:rsidR="00DA31FD" w:rsidRPr="00702A7F">
        <w:rPr>
          <w:rFonts w:ascii="Calibri" w:hAnsi="Calibri" w:cs="Calibri"/>
          <w:b/>
          <w:bCs/>
          <w:color w:val="000000" w:themeColor="text1"/>
        </w:rPr>
        <w:t xml:space="preserve">outcome </w:t>
      </w:r>
      <w:r w:rsidRPr="00702A7F">
        <w:rPr>
          <w:rFonts w:ascii="Calibri" w:hAnsi="Calibri" w:cs="Calibri"/>
          <w:b/>
          <w:bCs/>
          <w:color w:val="000000" w:themeColor="text1"/>
        </w:rPr>
        <w:t>assessment tool</w:t>
      </w:r>
      <w:r w:rsidR="00DA31FD" w:rsidRPr="00702A7F">
        <w:rPr>
          <w:rFonts w:ascii="Calibri" w:hAnsi="Calibri" w:cs="Calibri"/>
          <w:b/>
          <w:bCs/>
          <w:color w:val="000000" w:themeColor="text1"/>
        </w:rPr>
        <w:t>(s)</w:t>
      </w:r>
    </w:p>
    <w:p w14:paraId="16A747A1" w14:textId="1140497E" w:rsidR="004F6209" w:rsidRPr="00702A7F" w:rsidRDefault="004F6209" w:rsidP="347861EA">
      <w:pPr>
        <w:ind w:left="360" w:hanging="360"/>
        <w:rPr>
          <w:rFonts w:ascii="Calibri" w:hAnsi="Calibri" w:cs="Calibri"/>
          <w:b/>
          <w:bCs/>
          <w:color w:val="000000"/>
        </w:rPr>
      </w:pPr>
      <w:r w:rsidRPr="00702A7F">
        <w:rPr>
          <w:rFonts w:ascii="Calibri" w:hAnsi="Calibri" w:cs="Calibri"/>
          <w:b/>
          <w:bCs/>
          <w:color w:val="000000" w:themeColor="text1"/>
        </w:rPr>
        <w:t>1</w:t>
      </w:r>
      <w:r w:rsidR="00590355" w:rsidRPr="00702A7F">
        <w:rPr>
          <w:rFonts w:ascii="Calibri" w:hAnsi="Calibri" w:cs="Calibri"/>
          <w:b/>
          <w:bCs/>
          <w:color w:val="000000" w:themeColor="text1"/>
        </w:rPr>
        <w:t>1</w:t>
      </w:r>
      <w:r w:rsidRPr="00702A7F">
        <w:rPr>
          <w:rFonts w:ascii="Calibri" w:hAnsi="Calibri" w:cs="Calibri"/>
          <w:b/>
          <w:bCs/>
          <w:color w:val="000000" w:themeColor="text1"/>
        </w:rPr>
        <w:t>c. # of individuals receiving Tier 2 supports demonstrating no change from baseline, using the outcome assessment tool(s)</w:t>
      </w:r>
    </w:p>
    <w:p w14:paraId="02D66181" w14:textId="21C3501E" w:rsidR="004F6209" w:rsidRPr="00702A7F" w:rsidRDefault="004F6209" w:rsidP="347861EA">
      <w:pPr>
        <w:ind w:left="360" w:hanging="360"/>
        <w:rPr>
          <w:rFonts w:ascii="Calibri" w:hAnsi="Calibri" w:cs="Calibri"/>
          <w:b/>
          <w:bCs/>
          <w:color w:val="000000"/>
        </w:rPr>
      </w:pPr>
      <w:r w:rsidRPr="00702A7F">
        <w:rPr>
          <w:rFonts w:ascii="Calibri" w:hAnsi="Calibri" w:cs="Calibri"/>
          <w:b/>
          <w:bCs/>
          <w:color w:val="000000" w:themeColor="text1"/>
        </w:rPr>
        <w:t>1</w:t>
      </w:r>
      <w:r w:rsidR="00590355" w:rsidRPr="00702A7F">
        <w:rPr>
          <w:rFonts w:ascii="Calibri" w:hAnsi="Calibri" w:cs="Calibri"/>
          <w:b/>
          <w:bCs/>
          <w:color w:val="000000" w:themeColor="text1"/>
        </w:rPr>
        <w:t>1</w:t>
      </w:r>
      <w:r w:rsidRPr="00702A7F">
        <w:rPr>
          <w:rFonts w:ascii="Calibri" w:hAnsi="Calibri" w:cs="Calibri"/>
          <w:b/>
          <w:bCs/>
          <w:color w:val="000000" w:themeColor="text1"/>
        </w:rPr>
        <w:t>d. # of individuals receiving Tier 2 supports demonstrating a deterioration from baseline, using the outcome assessment tool(s)</w:t>
      </w:r>
    </w:p>
    <w:p w14:paraId="3DE3864A" w14:textId="77777777" w:rsidR="00771983" w:rsidRPr="00702A7F" w:rsidRDefault="00771983" w:rsidP="347861EA">
      <w:pPr>
        <w:rPr>
          <w:rFonts w:ascii="Calibri" w:hAnsi="Calibri" w:cs="Calibri"/>
          <w:color w:val="000000"/>
        </w:rPr>
      </w:pPr>
    </w:p>
    <w:p w14:paraId="2887DD13" w14:textId="1783F4FB" w:rsidR="004F6D72" w:rsidRPr="00702A7F" w:rsidRDefault="004D1210" w:rsidP="347861EA">
      <w:pPr>
        <w:rPr>
          <w:rFonts w:ascii="Calibri" w:hAnsi="Calibri" w:cs="Calibri"/>
          <w:color w:val="000000"/>
        </w:rPr>
      </w:pPr>
      <w:r w:rsidRPr="00702A7F">
        <w:rPr>
          <w:rFonts w:ascii="Calibri" w:hAnsi="Calibri" w:cs="Calibri"/>
          <w:color w:val="000000" w:themeColor="text1"/>
        </w:rPr>
        <w:t>The CHRC recognizes that reporting on behavioral health outcomes is challenging but important work. Grantee capacity to report th</w:t>
      </w:r>
      <w:r w:rsidR="002912C6" w:rsidRPr="00702A7F">
        <w:rPr>
          <w:rFonts w:ascii="Calibri" w:hAnsi="Calibri" w:cs="Calibri"/>
          <w:color w:val="000000" w:themeColor="text1"/>
        </w:rPr>
        <w:t>ese</w:t>
      </w:r>
      <w:r w:rsidRPr="00702A7F">
        <w:rPr>
          <w:rFonts w:ascii="Calibri" w:hAnsi="Calibri" w:cs="Calibri"/>
          <w:color w:val="000000" w:themeColor="text1"/>
        </w:rPr>
        <w:t xml:space="preserve"> data is likely improve over time. </w:t>
      </w:r>
      <w:r w:rsidR="00A03F31" w:rsidRPr="00702A7F">
        <w:rPr>
          <w:rFonts w:ascii="Calibri" w:hAnsi="Calibri" w:cs="Calibri"/>
          <w:color w:val="000000" w:themeColor="text1"/>
        </w:rPr>
        <w:t>In addition</w:t>
      </w:r>
      <w:r w:rsidRPr="00702A7F">
        <w:rPr>
          <w:rFonts w:ascii="Calibri" w:hAnsi="Calibri" w:cs="Calibri"/>
          <w:color w:val="000000" w:themeColor="text1"/>
        </w:rPr>
        <w:t>, the CHRC recognizes that some time is required to establish a baseline for each individual served and to demonstrate measurable change.</w:t>
      </w:r>
      <w:r w:rsidR="00590355" w:rsidRPr="00702A7F">
        <w:rPr>
          <w:rFonts w:ascii="Calibri" w:hAnsi="Calibri" w:cs="Calibri"/>
          <w:color w:val="000000" w:themeColor="text1"/>
        </w:rPr>
        <w:t xml:space="preserve"> </w:t>
      </w:r>
    </w:p>
    <w:p w14:paraId="46A30AC4" w14:textId="77777777" w:rsidR="004F6D72" w:rsidRPr="00702A7F" w:rsidRDefault="004F6D72" w:rsidP="347861EA">
      <w:pPr>
        <w:rPr>
          <w:rFonts w:ascii="Calibri" w:hAnsi="Calibri" w:cs="Calibri"/>
          <w:color w:val="000000"/>
        </w:rPr>
      </w:pPr>
    </w:p>
    <w:p w14:paraId="6A250824" w14:textId="7F38F1D9" w:rsidR="00771983" w:rsidRPr="00702A7F" w:rsidRDefault="00A03F31" w:rsidP="347861EA">
      <w:pPr>
        <w:rPr>
          <w:rFonts w:ascii="Calibri" w:hAnsi="Calibri" w:cs="Calibri"/>
          <w:color w:val="000000"/>
        </w:rPr>
      </w:pPr>
      <w:r w:rsidRPr="00702A7F">
        <w:rPr>
          <w:rFonts w:ascii="Calibri" w:hAnsi="Calibri" w:cs="Calibri"/>
          <w:color w:val="000000" w:themeColor="text1"/>
        </w:rPr>
        <w:t>T</w:t>
      </w:r>
      <w:r w:rsidR="00590355" w:rsidRPr="00702A7F">
        <w:rPr>
          <w:rFonts w:ascii="Calibri" w:hAnsi="Calibri" w:cs="Calibri"/>
          <w:color w:val="000000" w:themeColor="text1"/>
        </w:rPr>
        <w:t xml:space="preserve">he CHRC </w:t>
      </w:r>
      <w:r w:rsidRPr="00702A7F">
        <w:rPr>
          <w:rFonts w:ascii="Calibri" w:hAnsi="Calibri" w:cs="Calibri"/>
          <w:color w:val="000000" w:themeColor="text1"/>
        </w:rPr>
        <w:t xml:space="preserve">also </w:t>
      </w:r>
      <w:r w:rsidR="00590355" w:rsidRPr="00702A7F">
        <w:rPr>
          <w:rFonts w:ascii="Calibri" w:hAnsi="Calibri" w:cs="Calibri"/>
          <w:color w:val="000000" w:themeColor="text1"/>
        </w:rPr>
        <w:t xml:space="preserve">recognizes that </w:t>
      </w:r>
      <w:r w:rsidRPr="00702A7F">
        <w:rPr>
          <w:rFonts w:ascii="Calibri" w:hAnsi="Calibri" w:cs="Calibri"/>
          <w:color w:val="000000" w:themeColor="text1"/>
        </w:rPr>
        <w:t xml:space="preserve">some </w:t>
      </w:r>
      <w:r w:rsidR="00590355" w:rsidRPr="00702A7F">
        <w:rPr>
          <w:rFonts w:ascii="Calibri" w:hAnsi="Calibri" w:cs="Calibri"/>
          <w:color w:val="000000" w:themeColor="text1"/>
        </w:rPr>
        <w:t xml:space="preserve">individuals served </w:t>
      </w:r>
      <w:r w:rsidRPr="00702A7F">
        <w:rPr>
          <w:rFonts w:ascii="Calibri" w:hAnsi="Calibri" w:cs="Calibri"/>
          <w:color w:val="000000" w:themeColor="text1"/>
        </w:rPr>
        <w:t>may</w:t>
      </w:r>
      <w:r w:rsidR="00590355" w:rsidRPr="00702A7F">
        <w:rPr>
          <w:rFonts w:ascii="Calibri" w:hAnsi="Calibri" w:cs="Calibri"/>
          <w:color w:val="000000" w:themeColor="text1"/>
        </w:rPr>
        <w:t xml:space="preserve"> </w:t>
      </w:r>
      <w:r w:rsidRPr="00702A7F">
        <w:rPr>
          <w:rFonts w:ascii="Calibri" w:hAnsi="Calibri" w:cs="Calibri"/>
          <w:color w:val="000000" w:themeColor="text1"/>
        </w:rPr>
        <w:t xml:space="preserve">not </w:t>
      </w:r>
      <w:r w:rsidR="00590355" w:rsidRPr="00702A7F">
        <w:rPr>
          <w:rFonts w:ascii="Calibri" w:hAnsi="Calibri" w:cs="Calibri"/>
          <w:color w:val="000000" w:themeColor="text1"/>
        </w:rPr>
        <w:t>respond to treatment.</w:t>
      </w:r>
      <w:r w:rsidR="00B21B0C" w:rsidRPr="00702A7F">
        <w:rPr>
          <w:rFonts w:ascii="Calibri" w:hAnsi="Calibri" w:cs="Calibri"/>
          <w:color w:val="000000" w:themeColor="text1"/>
        </w:rPr>
        <w:t xml:space="preserve"> No change could also be a positive or negative outcome depending on the individual, assessment tool, intervention, and the treatment context. For example, in some cases, no change can be a reflection of stability. Grantees can determine how to define improvement, no change, and deterioration, and should state these definitions in their Metric Plan. The CHRC and National Center for School Mental Health are available to consult on these definitions. </w:t>
      </w:r>
    </w:p>
    <w:p w14:paraId="719C13B6" w14:textId="77777777" w:rsidR="004D1210" w:rsidRPr="00702A7F" w:rsidRDefault="004D1210" w:rsidP="347861EA">
      <w:pPr>
        <w:rPr>
          <w:rFonts w:ascii="Calibri" w:hAnsi="Calibri" w:cs="Calibri"/>
          <w:color w:val="000000"/>
        </w:rPr>
      </w:pPr>
    </w:p>
    <w:p w14:paraId="4C7D2661" w14:textId="66994001" w:rsidR="00771983" w:rsidRPr="00702A7F" w:rsidRDefault="000C0C66" w:rsidP="347861EA">
      <w:pPr>
        <w:rPr>
          <w:rFonts w:ascii="Calibri" w:hAnsi="Calibri" w:cs="Calibri"/>
          <w:color w:val="000000"/>
        </w:rPr>
      </w:pPr>
      <w:r w:rsidRPr="00702A7F">
        <w:rPr>
          <w:rFonts w:ascii="Calibri" w:hAnsi="Calibri" w:cs="Calibri"/>
          <w:b/>
          <w:bCs/>
          <w:color w:val="000000" w:themeColor="text1"/>
        </w:rPr>
        <w:t>Report period</w:t>
      </w:r>
      <w:r w:rsidR="004D1210" w:rsidRPr="00702A7F">
        <w:rPr>
          <w:rFonts w:ascii="Calibri" w:hAnsi="Calibri" w:cs="Calibri"/>
          <w:color w:val="000000" w:themeColor="text1"/>
        </w:rPr>
        <w:t xml:space="preserve">: </w:t>
      </w:r>
      <w:r w:rsidR="00771983" w:rsidRPr="00702A7F">
        <w:rPr>
          <w:rFonts w:ascii="Calibri" w:hAnsi="Calibri" w:cs="Calibri"/>
        </w:rPr>
        <w:t xml:space="preserve">The entry for each </w:t>
      </w:r>
      <w:r w:rsidRPr="00702A7F">
        <w:rPr>
          <w:rFonts w:ascii="Calibri" w:hAnsi="Calibri" w:cs="Calibri"/>
        </w:rPr>
        <w:t>report period</w:t>
      </w:r>
      <w:r w:rsidR="00771983" w:rsidRPr="00702A7F">
        <w:rPr>
          <w:rFonts w:ascii="Calibri" w:hAnsi="Calibri" w:cs="Calibri"/>
        </w:rPr>
        <w:t xml:space="preserve"> </w:t>
      </w:r>
      <w:r w:rsidR="00771983" w:rsidRPr="00702A7F">
        <w:rPr>
          <w:rFonts w:ascii="Calibri" w:hAnsi="Calibri" w:cs="Calibri"/>
          <w:b/>
          <w:bCs/>
        </w:rPr>
        <w:t>may</w:t>
      </w:r>
      <w:r w:rsidR="00771983" w:rsidRPr="00702A7F">
        <w:rPr>
          <w:rFonts w:ascii="Calibri" w:hAnsi="Calibri" w:cs="Calibri"/>
        </w:rPr>
        <w:t xml:space="preserve"> count individuals counted during the previous </w:t>
      </w:r>
      <w:r w:rsidRPr="00702A7F">
        <w:rPr>
          <w:rFonts w:ascii="Calibri" w:hAnsi="Calibri" w:cs="Calibri"/>
        </w:rPr>
        <w:t>report period</w:t>
      </w:r>
      <w:r w:rsidR="006765A0" w:rsidRPr="00702A7F">
        <w:rPr>
          <w:rFonts w:ascii="Calibri" w:hAnsi="Calibri" w:cs="Calibri"/>
        </w:rPr>
        <w:t xml:space="preserve"> if the individual is continuing to be served and assessed</w:t>
      </w:r>
      <w:r w:rsidR="00771983" w:rsidRPr="00702A7F">
        <w:rPr>
          <w:rFonts w:ascii="Calibri" w:hAnsi="Calibri" w:cs="Calibri"/>
        </w:rPr>
        <w:t>.</w:t>
      </w:r>
      <w:r w:rsidR="002F3FD0">
        <w:rPr>
          <w:rFonts w:ascii="Calibri" w:hAnsi="Calibri" w:cs="Calibri"/>
        </w:rPr>
        <w:t xml:space="preserve"> </w:t>
      </w:r>
      <w:r w:rsidR="002F3FD0" w:rsidRPr="002F3FD0">
        <w:rPr>
          <w:rFonts w:ascii="Calibri" w:hAnsi="Calibri" w:cs="Calibri"/>
          <w:color w:val="00B0F0"/>
        </w:rPr>
        <w:t>Please note that while Metrics 1-5 only capture student data, Metrics 10-12 include anyone receiving grant-funded services who has been assessed, whether or not they are a student.</w:t>
      </w:r>
    </w:p>
    <w:p w14:paraId="781804CD" w14:textId="77777777" w:rsidR="00771983" w:rsidRPr="00702A7F" w:rsidRDefault="00771983" w:rsidP="347861EA">
      <w:pPr>
        <w:rPr>
          <w:rFonts w:ascii="Calibri" w:hAnsi="Calibri" w:cs="Calibri"/>
          <w:color w:val="000000"/>
        </w:rPr>
      </w:pPr>
    </w:p>
    <w:p w14:paraId="44ECC4F0" w14:textId="73DF61EB" w:rsidR="00771983" w:rsidRPr="00702A7F" w:rsidRDefault="00771983" w:rsidP="347861EA">
      <w:pPr>
        <w:rPr>
          <w:rFonts w:ascii="Calibri" w:hAnsi="Calibri" w:cs="Calibri"/>
        </w:rPr>
      </w:pPr>
      <w:r w:rsidRPr="00702A7F">
        <w:rPr>
          <w:rFonts w:ascii="Calibri" w:hAnsi="Calibri" w:cs="Calibri"/>
          <w:b/>
          <w:bCs/>
        </w:rPr>
        <w:t>1</w:t>
      </w:r>
      <w:r w:rsidR="00590355" w:rsidRPr="00702A7F">
        <w:rPr>
          <w:rFonts w:ascii="Calibri" w:hAnsi="Calibri" w:cs="Calibri"/>
          <w:b/>
          <w:bCs/>
        </w:rPr>
        <w:t>1</w:t>
      </w:r>
      <w:r w:rsidR="002C2527" w:rsidRPr="00702A7F">
        <w:rPr>
          <w:rFonts w:ascii="Calibri" w:hAnsi="Calibri" w:cs="Calibri"/>
          <w:b/>
          <w:bCs/>
        </w:rPr>
        <w:t>a</w:t>
      </w:r>
      <w:r w:rsidRPr="00702A7F">
        <w:rPr>
          <w:rFonts w:ascii="Calibri" w:hAnsi="Calibri" w:cs="Calibri"/>
          <w:b/>
          <w:bCs/>
        </w:rPr>
        <w:t>.</w:t>
      </w:r>
      <w:r w:rsidRPr="00702A7F">
        <w:rPr>
          <w:rFonts w:ascii="Calibri" w:hAnsi="Calibri" w:cs="Calibri"/>
        </w:rPr>
        <w:t xml:space="preserve"> is the number of individuals </w:t>
      </w:r>
      <w:r w:rsidR="002C2527" w:rsidRPr="00702A7F">
        <w:rPr>
          <w:rFonts w:ascii="Calibri" w:hAnsi="Calibri" w:cs="Calibri"/>
        </w:rPr>
        <w:t xml:space="preserve">receiving Tier 2 services </w:t>
      </w:r>
      <w:r w:rsidRPr="00702A7F">
        <w:rPr>
          <w:rFonts w:ascii="Calibri" w:hAnsi="Calibri" w:cs="Calibri"/>
        </w:rPr>
        <w:t xml:space="preserve">assessed using the </w:t>
      </w:r>
      <w:r w:rsidR="002C2527" w:rsidRPr="00702A7F">
        <w:rPr>
          <w:rFonts w:ascii="Calibri" w:hAnsi="Calibri" w:cs="Calibri"/>
        </w:rPr>
        <w:t xml:space="preserve">grantee’s assessment </w:t>
      </w:r>
      <w:r w:rsidRPr="00702A7F">
        <w:rPr>
          <w:rFonts w:ascii="Calibri" w:hAnsi="Calibri" w:cs="Calibri"/>
        </w:rPr>
        <w:t>tool</w:t>
      </w:r>
      <w:r w:rsidR="002C2527" w:rsidRPr="00702A7F">
        <w:rPr>
          <w:rFonts w:ascii="Calibri" w:hAnsi="Calibri" w:cs="Calibri"/>
        </w:rPr>
        <w:t>(s)</w:t>
      </w:r>
      <w:r w:rsidRPr="00702A7F">
        <w:rPr>
          <w:rFonts w:ascii="Calibri" w:hAnsi="Calibri" w:cs="Calibri"/>
        </w:rPr>
        <w:t xml:space="preserve">. In their </w:t>
      </w:r>
      <w:r w:rsidR="00531146" w:rsidRPr="00702A7F">
        <w:rPr>
          <w:rFonts w:ascii="Calibri" w:hAnsi="Calibri" w:cs="Calibri"/>
        </w:rPr>
        <w:t>Metrics P</w:t>
      </w:r>
      <w:r w:rsidRPr="00702A7F">
        <w:rPr>
          <w:rFonts w:ascii="Calibri" w:hAnsi="Calibri" w:cs="Calibri"/>
        </w:rPr>
        <w:t xml:space="preserve">lans, grantees will establish a minimum amount of time an individual must receive services in order to be included in this count. The goal is for all program participants to </w:t>
      </w:r>
      <w:r w:rsidR="006765A0" w:rsidRPr="00702A7F">
        <w:rPr>
          <w:rFonts w:ascii="Calibri" w:hAnsi="Calibri" w:cs="Calibri"/>
        </w:rPr>
        <w:t>be assessed;</w:t>
      </w:r>
      <w:r w:rsidRPr="00702A7F">
        <w:rPr>
          <w:rFonts w:ascii="Calibri" w:hAnsi="Calibri" w:cs="Calibri"/>
        </w:rPr>
        <w:t xml:space="preserve"> however this may not always be feasible. </w:t>
      </w:r>
      <w:r w:rsidR="002C2527" w:rsidRPr="00702A7F">
        <w:rPr>
          <w:rFonts w:ascii="Calibri" w:hAnsi="Calibri" w:cs="Calibri"/>
        </w:rPr>
        <w:t xml:space="preserve">Grantees may use more than one tool, but should match the tool used with the individual’s </w:t>
      </w:r>
      <w:r w:rsidR="00AB491C" w:rsidRPr="00702A7F">
        <w:rPr>
          <w:rFonts w:ascii="Calibri" w:hAnsi="Calibri" w:cs="Calibri"/>
        </w:rPr>
        <w:t>needs and goals</w:t>
      </w:r>
      <w:r w:rsidR="002C2527" w:rsidRPr="00702A7F">
        <w:rPr>
          <w:rFonts w:ascii="Calibri" w:hAnsi="Calibri" w:cs="Calibri"/>
        </w:rPr>
        <w:t>.</w:t>
      </w:r>
    </w:p>
    <w:p w14:paraId="1F90B9C5" w14:textId="77777777" w:rsidR="00024B08" w:rsidRPr="00702A7F" w:rsidRDefault="00024B08" w:rsidP="347861EA">
      <w:pPr>
        <w:rPr>
          <w:rFonts w:ascii="Calibri" w:hAnsi="Calibri" w:cs="Calibri"/>
        </w:rPr>
      </w:pPr>
    </w:p>
    <w:p w14:paraId="73B97866" w14:textId="25E4A6AE" w:rsidR="00024B08" w:rsidRPr="00702A7F" w:rsidRDefault="00024B08" w:rsidP="347861EA">
      <w:pPr>
        <w:rPr>
          <w:rFonts w:ascii="Calibri" w:hAnsi="Calibri" w:cs="Calibri"/>
        </w:rPr>
      </w:pPr>
      <w:r w:rsidRPr="00702A7F">
        <w:rPr>
          <w:rFonts w:ascii="Calibri" w:hAnsi="Calibri" w:cs="Calibri"/>
        </w:rPr>
        <w:t>Individuals must be assessed at least twice in order to record a baseline and</w:t>
      </w:r>
      <w:r w:rsidR="00B21B0C" w:rsidRPr="00702A7F">
        <w:rPr>
          <w:rFonts w:ascii="Calibri" w:hAnsi="Calibri" w:cs="Calibri"/>
        </w:rPr>
        <w:t xml:space="preserve"> follow-up outcome.</w:t>
      </w:r>
    </w:p>
    <w:p w14:paraId="4A4BF9F0" w14:textId="77777777" w:rsidR="00771983" w:rsidRPr="00702A7F" w:rsidRDefault="00771983" w:rsidP="347861EA">
      <w:pPr>
        <w:rPr>
          <w:rFonts w:ascii="Calibri" w:hAnsi="Calibri" w:cs="Calibri"/>
        </w:rPr>
      </w:pPr>
    </w:p>
    <w:p w14:paraId="5FC0425A" w14:textId="5BBC6DD4" w:rsidR="00771983" w:rsidRPr="00702A7F" w:rsidRDefault="00771983" w:rsidP="347861EA">
      <w:pPr>
        <w:rPr>
          <w:rFonts w:ascii="Calibri" w:hAnsi="Calibri" w:cs="Calibri"/>
        </w:rPr>
      </w:pPr>
      <w:r w:rsidRPr="00702A7F">
        <w:rPr>
          <w:rFonts w:ascii="Calibri" w:hAnsi="Calibri" w:cs="Calibri"/>
          <w:b/>
          <w:bCs/>
        </w:rPr>
        <w:t>1</w:t>
      </w:r>
      <w:r w:rsidR="00590355" w:rsidRPr="00702A7F">
        <w:rPr>
          <w:rFonts w:ascii="Calibri" w:hAnsi="Calibri" w:cs="Calibri"/>
          <w:b/>
          <w:bCs/>
        </w:rPr>
        <w:t>1</w:t>
      </w:r>
      <w:r w:rsidR="002C2527" w:rsidRPr="00702A7F">
        <w:rPr>
          <w:rFonts w:ascii="Calibri" w:hAnsi="Calibri" w:cs="Calibri"/>
          <w:b/>
          <w:bCs/>
        </w:rPr>
        <w:t>b</w:t>
      </w:r>
      <w:r w:rsidRPr="00702A7F">
        <w:rPr>
          <w:rFonts w:ascii="Calibri" w:hAnsi="Calibri" w:cs="Calibri"/>
          <w:b/>
          <w:bCs/>
        </w:rPr>
        <w:t>.</w:t>
      </w:r>
      <w:r w:rsidRPr="00702A7F">
        <w:rPr>
          <w:rFonts w:ascii="Calibri" w:hAnsi="Calibri" w:cs="Calibri"/>
        </w:rPr>
        <w:t xml:space="preserve"> is the number of individuals </w:t>
      </w:r>
      <w:r w:rsidRPr="00702A7F">
        <w:rPr>
          <w:rFonts w:ascii="Calibri" w:hAnsi="Calibri" w:cs="Calibri"/>
          <w:color w:val="000000" w:themeColor="text1"/>
        </w:rPr>
        <w:t xml:space="preserve">demonstrating improvement </w:t>
      </w:r>
      <w:r w:rsidR="00024B08" w:rsidRPr="00702A7F">
        <w:rPr>
          <w:rFonts w:ascii="Calibri" w:hAnsi="Calibri" w:cs="Calibri"/>
        </w:rPr>
        <w:t xml:space="preserve">above baseline </w:t>
      </w:r>
      <w:r w:rsidRPr="00702A7F">
        <w:rPr>
          <w:rFonts w:ascii="Calibri" w:hAnsi="Calibri" w:cs="Calibri"/>
        </w:rPr>
        <w:t>using the assessment tool.</w:t>
      </w:r>
    </w:p>
    <w:p w14:paraId="6F190ACF" w14:textId="77777777" w:rsidR="00590355" w:rsidRPr="00702A7F" w:rsidRDefault="00590355" w:rsidP="347861EA">
      <w:pPr>
        <w:rPr>
          <w:rFonts w:ascii="Calibri" w:hAnsi="Calibri" w:cs="Calibri"/>
        </w:rPr>
      </w:pPr>
    </w:p>
    <w:p w14:paraId="2C1FF76A" w14:textId="66CE48C9" w:rsidR="00590355" w:rsidRPr="00702A7F" w:rsidRDefault="00590355" w:rsidP="347861EA">
      <w:pPr>
        <w:rPr>
          <w:rFonts w:ascii="Calibri" w:hAnsi="Calibri" w:cs="Calibri"/>
        </w:rPr>
      </w:pPr>
      <w:r w:rsidRPr="00702A7F">
        <w:rPr>
          <w:rFonts w:ascii="Calibri" w:hAnsi="Calibri" w:cs="Calibri"/>
          <w:b/>
          <w:bCs/>
        </w:rPr>
        <w:t>11c</w:t>
      </w:r>
      <w:r w:rsidRPr="00702A7F">
        <w:rPr>
          <w:rFonts w:ascii="Calibri" w:hAnsi="Calibri" w:cs="Calibri"/>
        </w:rPr>
        <w:t>. is the number of individuals who receive services but do not demonstrate measurable change above or below the baseline.</w:t>
      </w:r>
    </w:p>
    <w:p w14:paraId="4D598691" w14:textId="77777777" w:rsidR="00590355" w:rsidRPr="00702A7F" w:rsidRDefault="00590355" w:rsidP="347861EA">
      <w:pPr>
        <w:rPr>
          <w:rFonts w:ascii="Calibri" w:hAnsi="Calibri" w:cs="Calibri"/>
        </w:rPr>
      </w:pPr>
    </w:p>
    <w:p w14:paraId="6592F71D" w14:textId="12CB4102" w:rsidR="00590355" w:rsidRPr="00702A7F" w:rsidRDefault="00590355" w:rsidP="347861EA">
      <w:pPr>
        <w:rPr>
          <w:rFonts w:ascii="Calibri" w:hAnsi="Calibri" w:cs="Calibri"/>
        </w:rPr>
      </w:pPr>
      <w:r w:rsidRPr="00702A7F">
        <w:rPr>
          <w:rFonts w:ascii="Calibri" w:hAnsi="Calibri" w:cs="Calibri"/>
          <w:b/>
          <w:bCs/>
        </w:rPr>
        <w:t>11d</w:t>
      </w:r>
      <w:r w:rsidRPr="00702A7F">
        <w:rPr>
          <w:rFonts w:ascii="Calibri" w:hAnsi="Calibri" w:cs="Calibri"/>
        </w:rPr>
        <w:t>. is the number of individuals who receive services yet experience a deterioration in symptoms.</w:t>
      </w:r>
    </w:p>
    <w:p w14:paraId="130069AA" w14:textId="77777777" w:rsidR="00590355" w:rsidRPr="00702A7F" w:rsidRDefault="00590355" w:rsidP="347861EA">
      <w:pPr>
        <w:rPr>
          <w:rFonts w:ascii="Calibri" w:hAnsi="Calibri" w:cs="Calibri"/>
        </w:rPr>
      </w:pPr>
    </w:p>
    <w:p w14:paraId="11E24E44" w14:textId="6AE9D3A3" w:rsidR="00590355" w:rsidRPr="00702A7F" w:rsidRDefault="741862AB" w:rsidP="347861EA">
      <w:pPr>
        <w:rPr>
          <w:rFonts w:ascii="Calibri" w:hAnsi="Calibri" w:cs="Calibri"/>
        </w:rPr>
      </w:pPr>
      <w:r w:rsidRPr="00702A7F">
        <w:rPr>
          <w:rFonts w:ascii="Calibri" w:hAnsi="Calibri" w:cs="Calibri"/>
        </w:rPr>
        <w:t xml:space="preserve">NOTE: The CHRC will not require grantees to report on the </w:t>
      </w:r>
      <w:r w:rsidRPr="00702A7F">
        <w:rPr>
          <w:rFonts w:ascii="Calibri" w:hAnsi="Calibri" w:cs="Calibri"/>
          <w:i/>
          <w:iCs/>
        </w:rPr>
        <w:t>percentage</w:t>
      </w:r>
      <w:r w:rsidRPr="00702A7F">
        <w:rPr>
          <w:rFonts w:ascii="Calibri" w:hAnsi="Calibri" w:cs="Calibri"/>
        </w:rPr>
        <w:t xml:space="preserve"> of individuals receiving Tier 2 services demonstrating </w:t>
      </w:r>
      <w:r w:rsidRPr="00702A7F">
        <w:rPr>
          <w:rFonts w:ascii="Calibri" w:hAnsi="Calibri" w:cs="Calibri"/>
          <w:color w:val="000000" w:themeColor="text1"/>
        </w:rPr>
        <w:t>improvements in social, emotional, behavioral, or academic functioning</w:t>
      </w:r>
      <w:r w:rsidR="2C088173" w:rsidRPr="00702A7F">
        <w:rPr>
          <w:rFonts w:ascii="Calibri" w:hAnsi="Calibri" w:cs="Calibri"/>
          <w:color w:val="000000" w:themeColor="text1"/>
        </w:rPr>
        <w:t>, etc</w:t>
      </w:r>
      <w:r w:rsidRPr="00702A7F">
        <w:rPr>
          <w:rFonts w:ascii="Calibri" w:hAnsi="Calibri" w:cs="Calibri"/>
        </w:rPr>
        <w:t>. For CHRC use, this percentage would be calculated using 12b. as the numerator and 12a. as the denominator.</w:t>
      </w:r>
    </w:p>
    <w:p w14:paraId="6DBE728D" w14:textId="77777777" w:rsidR="00771983" w:rsidRPr="00702A7F" w:rsidRDefault="00771983" w:rsidP="347861EA">
      <w:pPr>
        <w:rPr>
          <w:rFonts w:ascii="Calibri" w:hAnsi="Calibri" w:cs="Calibri"/>
        </w:rPr>
      </w:pPr>
    </w:p>
    <w:p w14:paraId="0808CF79" w14:textId="11102CBE" w:rsidR="002912C6" w:rsidRPr="00702A7F" w:rsidRDefault="002912C6" w:rsidP="347861EA">
      <w:pPr>
        <w:rPr>
          <w:rFonts w:ascii="Calibri" w:hAnsi="Calibri" w:cs="Calibri"/>
        </w:rPr>
      </w:pPr>
      <w:r w:rsidRPr="00702A7F">
        <w:rPr>
          <w:rFonts w:ascii="Calibri" w:hAnsi="Calibri" w:cs="Calibri"/>
          <w:b/>
          <w:bCs/>
        </w:rPr>
        <w:t>Tier 2 Tool or Survey Options:</w:t>
      </w:r>
      <w:r w:rsidRPr="00702A7F">
        <w:rPr>
          <w:rFonts w:ascii="Calibri" w:hAnsi="Calibri" w:cs="Calibri"/>
        </w:rPr>
        <w:t xml:space="preserve"> Grantees may select from the approved list of</w:t>
      </w:r>
      <w:r w:rsidR="00B21B0C" w:rsidRPr="00702A7F">
        <w:rPr>
          <w:rFonts w:ascii="Calibri" w:hAnsi="Calibri" w:cs="Calibri"/>
        </w:rPr>
        <w:t xml:space="preserve"> CHRC Outcome Measure Menu</w:t>
      </w:r>
      <w:r w:rsidRPr="00702A7F">
        <w:rPr>
          <w:rFonts w:ascii="Calibri" w:hAnsi="Calibri" w:cs="Calibri"/>
        </w:rPr>
        <w:t>. If they wish to use their own tool or survey, or a different tool or survey, this should be</w:t>
      </w:r>
      <w:r w:rsidR="00531146" w:rsidRPr="00702A7F">
        <w:rPr>
          <w:rFonts w:ascii="Calibri" w:hAnsi="Calibri" w:cs="Calibri"/>
        </w:rPr>
        <w:t xml:space="preserve"> discussed with the CHRC and National Center </w:t>
      </w:r>
      <w:r w:rsidR="00B21B0C" w:rsidRPr="00702A7F">
        <w:rPr>
          <w:rFonts w:ascii="Calibri" w:hAnsi="Calibri" w:cs="Calibri"/>
        </w:rPr>
        <w:t xml:space="preserve">for School Mental Health </w:t>
      </w:r>
      <w:r w:rsidR="00531146" w:rsidRPr="00702A7F">
        <w:rPr>
          <w:rFonts w:ascii="Calibri" w:hAnsi="Calibri" w:cs="Calibri"/>
        </w:rPr>
        <w:t>and submitted with</w:t>
      </w:r>
      <w:r w:rsidRPr="00702A7F">
        <w:rPr>
          <w:rFonts w:ascii="Calibri" w:hAnsi="Calibri" w:cs="Calibri"/>
        </w:rPr>
        <w:t xml:space="preserve"> the Metrics Plan. The Tier 2 Tool or Survey used should align with the</w:t>
      </w:r>
      <w:r w:rsidR="00DA31FD" w:rsidRPr="00702A7F">
        <w:rPr>
          <w:rFonts w:ascii="Calibri" w:hAnsi="Calibri" w:cs="Calibri"/>
        </w:rPr>
        <w:t xml:space="preserve"> identified outcomes of</w:t>
      </w:r>
      <w:r w:rsidRPr="00702A7F">
        <w:rPr>
          <w:rFonts w:ascii="Calibri" w:hAnsi="Calibri" w:cs="Calibri"/>
        </w:rPr>
        <w:t xml:space="preserve"> Tier 2 programs provided. </w:t>
      </w:r>
    </w:p>
    <w:p w14:paraId="12B157A4" w14:textId="77777777" w:rsidR="00771983" w:rsidRPr="00702A7F" w:rsidRDefault="00771983" w:rsidP="347861EA">
      <w:pPr>
        <w:rPr>
          <w:rFonts w:ascii="Calibri" w:hAnsi="Calibri" w:cs="Calibri"/>
        </w:rPr>
      </w:pPr>
    </w:p>
    <w:p w14:paraId="37661323" w14:textId="015D9450" w:rsidR="003055DD" w:rsidRPr="00702A7F" w:rsidRDefault="00AF1F03" w:rsidP="347861EA">
      <w:pPr>
        <w:rPr>
          <w:rFonts w:ascii="Calibri" w:hAnsi="Calibri" w:cs="Calibri"/>
        </w:rPr>
      </w:pPr>
      <w:r w:rsidRPr="00702A7F">
        <w:rPr>
          <w:rFonts w:ascii="Calibri" w:hAnsi="Calibri" w:cs="Calibri"/>
          <w:b/>
          <w:bCs/>
        </w:rPr>
        <w:t xml:space="preserve">Existing individuals served versus new individuals served: </w:t>
      </w:r>
      <w:r w:rsidRPr="00702A7F">
        <w:rPr>
          <w:rFonts w:ascii="Calibri" w:hAnsi="Calibri" w:cs="Calibri"/>
        </w:rPr>
        <w:t xml:space="preserve">Grantees </w:t>
      </w:r>
      <w:r w:rsidR="004B31D1" w:rsidRPr="00702A7F">
        <w:rPr>
          <w:rFonts w:ascii="Calibri" w:hAnsi="Calibri" w:cs="Calibri"/>
        </w:rPr>
        <w:t>should</w:t>
      </w:r>
      <w:r w:rsidRPr="00702A7F">
        <w:rPr>
          <w:rFonts w:ascii="Calibri" w:hAnsi="Calibri" w:cs="Calibri"/>
        </w:rPr>
        <w:t xml:space="preserve"> report on individuals that receive grant-funded services. This includes both: (1) new students/families not previously served; and (2) those existing students/families whose services are enhanced through grant funding for activities such as school meetings, transportation, and care coordination, as well as through support and training in EBPs and Measurement-Based Care. </w:t>
      </w:r>
    </w:p>
    <w:p w14:paraId="360636F9" w14:textId="77777777" w:rsidR="003055DD" w:rsidRPr="00702A7F" w:rsidRDefault="003055DD" w:rsidP="347861EA">
      <w:pPr>
        <w:rPr>
          <w:rFonts w:ascii="Calibri" w:hAnsi="Calibri" w:cs="Calibri"/>
        </w:rPr>
      </w:pPr>
    </w:p>
    <w:p w14:paraId="2E09ED8B" w14:textId="33BCCF60" w:rsidR="004D1210" w:rsidRPr="00702A7F" w:rsidRDefault="004D1210" w:rsidP="347861EA">
      <w:pPr>
        <w:rPr>
          <w:rFonts w:ascii="Calibri" w:hAnsi="Calibri" w:cs="Calibri"/>
        </w:rPr>
      </w:pPr>
      <w:r w:rsidRPr="00702A7F">
        <w:rPr>
          <w:rFonts w:ascii="Calibri" w:hAnsi="Calibri" w:cs="Calibri"/>
          <w:b/>
          <w:bCs/>
        </w:rPr>
        <w:t>METRICS PLAN</w:t>
      </w:r>
      <w:r w:rsidRPr="00702A7F">
        <w:rPr>
          <w:rFonts w:ascii="Calibri" w:hAnsi="Calibri" w:cs="Calibri"/>
        </w:rPr>
        <w:t xml:space="preserve">: The grantee should include in their </w:t>
      </w:r>
      <w:r w:rsidR="00B979A6" w:rsidRPr="00702A7F">
        <w:rPr>
          <w:rFonts w:ascii="Calibri" w:hAnsi="Calibri" w:cs="Calibri"/>
        </w:rPr>
        <w:t>Metrics Plan</w:t>
      </w:r>
      <w:r w:rsidRPr="00702A7F">
        <w:rPr>
          <w:rFonts w:ascii="Calibri" w:hAnsi="Calibri" w:cs="Calibri"/>
        </w:rPr>
        <w:t>: (1) a list of assessment tool(s) used</w:t>
      </w:r>
      <w:r w:rsidR="003055DD" w:rsidRPr="00702A7F">
        <w:rPr>
          <w:rFonts w:ascii="Calibri" w:hAnsi="Calibri" w:cs="Calibri"/>
        </w:rPr>
        <w:t>;</w:t>
      </w:r>
      <w:r w:rsidRPr="00702A7F">
        <w:rPr>
          <w:rFonts w:ascii="Calibri" w:hAnsi="Calibri" w:cs="Calibri"/>
        </w:rPr>
        <w:t xml:space="preserve"> (2) a copy of any tool(s) not on the pre-approved list</w:t>
      </w:r>
      <w:r w:rsidR="003055DD" w:rsidRPr="00702A7F">
        <w:rPr>
          <w:rFonts w:ascii="Calibri" w:hAnsi="Calibri" w:cs="Calibri"/>
        </w:rPr>
        <w:t>;</w:t>
      </w:r>
      <w:r w:rsidRPr="00702A7F">
        <w:rPr>
          <w:rFonts w:ascii="Calibri" w:hAnsi="Calibri" w:cs="Calibri"/>
        </w:rPr>
        <w:t xml:space="preserve"> </w:t>
      </w:r>
      <w:r w:rsidR="002C2527" w:rsidRPr="00702A7F">
        <w:rPr>
          <w:rFonts w:ascii="Calibri" w:hAnsi="Calibri" w:cs="Calibri"/>
        </w:rPr>
        <w:t>(3) mi</w:t>
      </w:r>
      <w:r w:rsidR="00B51479" w:rsidRPr="00702A7F">
        <w:rPr>
          <w:rFonts w:ascii="Calibri" w:hAnsi="Calibri" w:cs="Calibri"/>
        </w:rPr>
        <w:t>nimum</w:t>
      </w:r>
      <w:r w:rsidR="002C2527" w:rsidRPr="00702A7F">
        <w:rPr>
          <w:rFonts w:ascii="Calibri" w:hAnsi="Calibri" w:cs="Calibri"/>
        </w:rPr>
        <w:t xml:space="preserve"> time interval between </w:t>
      </w:r>
      <w:r w:rsidR="00DA31FD" w:rsidRPr="00702A7F">
        <w:rPr>
          <w:rFonts w:ascii="Calibri" w:hAnsi="Calibri" w:cs="Calibri"/>
        </w:rPr>
        <w:t xml:space="preserve">baseline and follow-up outcome </w:t>
      </w:r>
      <w:r w:rsidR="002C2527" w:rsidRPr="00702A7F">
        <w:rPr>
          <w:rFonts w:ascii="Calibri" w:hAnsi="Calibri" w:cs="Calibri"/>
        </w:rPr>
        <w:t>assessment</w:t>
      </w:r>
      <w:r w:rsidR="00DA31FD" w:rsidRPr="00702A7F">
        <w:rPr>
          <w:rFonts w:ascii="Calibri" w:hAnsi="Calibri" w:cs="Calibri"/>
        </w:rPr>
        <w:t xml:space="preserve"> to report demonstrated improvement</w:t>
      </w:r>
      <w:r w:rsidR="00A03F31" w:rsidRPr="00702A7F">
        <w:rPr>
          <w:rFonts w:ascii="Calibri" w:hAnsi="Calibri" w:cs="Calibri"/>
        </w:rPr>
        <w:t>, no change, or deterioration</w:t>
      </w:r>
      <w:r w:rsidR="002C2527" w:rsidRPr="00702A7F">
        <w:rPr>
          <w:rFonts w:ascii="Calibri" w:hAnsi="Calibri" w:cs="Calibri"/>
        </w:rPr>
        <w:t>;</w:t>
      </w:r>
      <w:r w:rsidR="003055DD" w:rsidRPr="00702A7F">
        <w:rPr>
          <w:rFonts w:ascii="Calibri" w:hAnsi="Calibri" w:cs="Calibri"/>
        </w:rPr>
        <w:t xml:space="preserve"> (4) whether assessments will be given to students, families, both, or other; </w:t>
      </w:r>
      <w:r w:rsidR="002C2527" w:rsidRPr="00702A7F">
        <w:rPr>
          <w:rFonts w:ascii="Calibri" w:hAnsi="Calibri" w:cs="Calibri"/>
        </w:rPr>
        <w:t>and</w:t>
      </w:r>
      <w:r w:rsidR="003055DD" w:rsidRPr="00702A7F">
        <w:rPr>
          <w:rFonts w:ascii="Calibri" w:hAnsi="Calibri" w:cs="Calibri"/>
        </w:rPr>
        <w:t>,</w:t>
      </w:r>
      <w:r w:rsidRPr="00702A7F">
        <w:rPr>
          <w:rFonts w:ascii="Calibri" w:hAnsi="Calibri" w:cs="Calibri"/>
        </w:rPr>
        <w:t xml:space="preserve"> (</w:t>
      </w:r>
      <w:r w:rsidR="003055DD" w:rsidRPr="00702A7F">
        <w:rPr>
          <w:rFonts w:ascii="Calibri" w:hAnsi="Calibri" w:cs="Calibri"/>
        </w:rPr>
        <w:t>5</w:t>
      </w:r>
      <w:r w:rsidRPr="00702A7F">
        <w:rPr>
          <w:rFonts w:ascii="Calibri" w:hAnsi="Calibri" w:cs="Calibri"/>
        </w:rPr>
        <w:t>) a definition of “improvement</w:t>
      </w:r>
      <w:r w:rsidR="00A03F31" w:rsidRPr="00702A7F">
        <w:rPr>
          <w:rFonts w:ascii="Calibri" w:hAnsi="Calibri" w:cs="Calibri"/>
        </w:rPr>
        <w:t>,</w:t>
      </w:r>
      <w:r w:rsidRPr="00702A7F">
        <w:rPr>
          <w:rFonts w:ascii="Calibri" w:hAnsi="Calibri" w:cs="Calibri"/>
        </w:rPr>
        <w:t>”</w:t>
      </w:r>
      <w:r w:rsidR="00A03F31" w:rsidRPr="00702A7F">
        <w:rPr>
          <w:rFonts w:ascii="Calibri" w:hAnsi="Calibri" w:cs="Calibri"/>
        </w:rPr>
        <w:t xml:space="preserve"> “no change,” and “deterioration”</w:t>
      </w:r>
      <w:r w:rsidRPr="00702A7F">
        <w:rPr>
          <w:rFonts w:ascii="Calibri" w:hAnsi="Calibri" w:cs="Calibri"/>
        </w:rPr>
        <w:t xml:space="preserve"> using the tool(s).</w:t>
      </w:r>
    </w:p>
    <w:p w14:paraId="0BBF61B9" w14:textId="77777777" w:rsidR="006765A0" w:rsidRPr="00702A7F" w:rsidRDefault="006765A0" w:rsidP="347861EA">
      <w:pPr>
        <w:rPr>
          <w:rFonts w:ascii="Calibri" w:hAnsi="Calibri" w:cs="Calibri"/>
        </w:rPr>
      </w:pPr>
    </w:p>
    <w:p w14:paraId="5B87D2B4" w14:textId="04AB1E5C" w:rsidR="006765A0" w:rsidRPr="00702A7F" w:rsidRDefault="006765A0" w:rsidP="347861EA">
      <w:pPr>
        <w:rPr>
          <w:rFonts w:ascii="Calibri" w:hAnsi="Calibri" w:cs="Calibri"/>
        </w:rPr>
      </w:pPr>
      <w:r w:rsidRPr="00702A7F">
        <w:rPr>
          <w:rFonts w:ascii="Calibri" w:hAnsi="Calibri" w:cs="Calibri"/>
        </w:rPr>
        <w:br w:type="page"/>
      </w:r>
    </w:p>
    <w:p w14:paraId="297498CC" w14:textId="0C9CE8C1" w:rsidR="006765A0" w:rsidRPr="00702A7F" w:rsidRDefault="006765A0" w:rsidP="347861EA">
      <w:pPr>
        <w:ind w:left="360" w:hanging="360"/>
        <w:rPr>
          <w:rFonts w:ascii="Calibri" w:hAnsi="Calibri" w:cs="Calibri"/>
          <w:b/>
          <w:bCs/>
        </w:rPr>
      </w:pPr>
      <w:bookmarkStart w:id="13" w:name="Thirteen_Tier_Three_outcomes"/>
      <w:bookmarkEnd w:id="13"/>
      <w:r w:rsidRPr="00702A7F">
        <w:rPr>
          <w:rFonts w:ascii="Calibri" w:hAnsi="Calibri" w:cs="Calibri"/>
          <w:b/>
          <w:bCs/>
          <w:color w:val="000000" w:themeColor="text1"/>
        </w:rPr>
        <w:lastRenderedPageBreak/>
        <w:t>1</w:t>
      </w:r>
      <w:r w:rsidR="00A03F31" w:rsidRPr="00702A7F">
        <w:rPr>
          <w:rFonts w:ascii="Calibri" w:hAnsi="Calibri" w:cs="Calibri"/>
          <w:b/>
          <w:bCs/>
          <w:color w:val="000000" w:themeColor="text1"/>
        </w:rPr>
        <w:t>2</w:t>
      </w:r>
      <w:r w:rsidRPr="00702A7F">
        <w:rPr>
          <w:rFonts w:ascii="Calibri" w:hAnsi="Calibri" w:cs="Calibri"/>
          <w:b/>
          <w:bCs/>
          <w:color w:val="000000" w:themeColor="text1"/>
        </w:rPr>
        <w:t xml:space="preserve">a. </w:t>
      </w:r>
      <w:r w:rsidRPr="00702A7F">
        <w:rPr>
          <w:rFonts w:ascii="Calibri" w:hAnsi="Calibri" w:cs="Calibri"/>
          <w:b/>
          <w:bCs/>
        </w:rPr>
        <w:t xml:space="preserve"># of </w:t>
      </w:r>
      <w:r w:rsidR="003055DD" w:rsidRPr="00702A7F">
        <w:rPr>
          <w:rFonts w:ascii="Calibri" w:hAnsi="Calibri" w:cs="Calibri"/>
          <w:b/>
          <w:bCs/>
        </w:rPr>
        <w:t>individuals</w:t>
      </w:r>
      <w:r w:rsidRPr="00702A7F">
        <w:rPr>
          <w:rFonts w:ascii="Calibri" w:hAnsi="Calibri" w:cs="Calibri"/>
          <w:b/>
          <w:bCs/>
        </w:rPr>
        <w:t xml:space="preserve"> receiving Tier 3 supports </w:t>
      </w:r>
      <w:r w:rsidR="006B6D34" w:rsidRPr="00702A7F">
        <w:rPr>
          <w:rFonts w:ascii="Calibri" w:hAnsi="Calibri" w:cs="Calibri"/>
          <w:b/>
          <w:bCs/>
        </w:rPr>
        <w:t xml:space="preserve">who were then </w:t>
      </w:r>
      <w:r w:rsidRPr="00702A7F">
        <w:rPr>
          <w:rFonts w:ascii="Calibri" w:hAnsi="Calibri" w:cs="Calibri"/>
          <w:b/>
          <w:bCs/>
        </w:rPr>
        <w:t>assessed using tool(s)</w:t>
      </w:r>
    </w:p>
    <w:p w14:paraId="79168766" w14:textId="0C5EE2FA" w:rsidR="006765A0" w:rsidRPr="00702A7F" w:rsidRDefault="006765A0" w:rsidP="347861EA">
      <w:pPr>
        <w:ind w:left="360" w:hanging="360"/>
        <w:rPr>
          <w:rFonts w:ascii="Calibri" w:hAnsi="Calibri" w:cs="Calibri"/>
          <w:b/>
          <w:bCs/>
          <w:color w:val="000000"/>
        </w:rPr>
      </w:pPr>
      <w:r w:rsidRPr="00702A7F">
        <w:rPr>
          <w:rFonts w:ascii="Calibri" w:hAnsi="Calibri" w:cs="Calibri"/>
          <w:b/>
          <w:bCs/>
          <w:color w:val="000000" w:themeColor="text1"/>
        </w:rPr>
        <w:t>1</w:t>
      </w:r>
      <w:r w:rsidR="00A03F31" w:rsidRPr="00702A7F">
        <w:rPr>
          <w:rFonts w:ascii="Calibri" w:hAnsi="Calibri" w:cs="Calibri"/>
          <w:b/>
          <w:bCs/>
          <w:color w:val="000000" w:themeColor="text1"/>
        </w:rPr>
        <w:t>2</w:t>
      </w:r>
      <w:r w:rsidR="003541D6" w:rsidRPr="00702A7F">
        <w:rPr>
          <w:rFonts w:ascii="Calibri" w:hAnsi="Calibri" w:cs="Calibri"/>
          <w:b/>
          <w:bCs/>
          <w:color w:val="000000" w:themeColor="text1"/>
        </w:rPr>
        <w:t>b</w:t>
      </w:r>
      <w:r w:rsidRPr="00702A7F">
        <w:rPr>
          <w:rFonts w:ascii="Calibri" w:hAnsi="Calibri" w:cs="Calibri"/>
          <w:b/>
          <w:bCs/>
          <w:color w:val="000000" w:themeColor="text1"/>
        </w:rPr>
        <w:t xml:space="preserve">. # of </w:t>
      </w:r>
      <w:r w:rsidR="003055DD" w:rsidRPr="00702A7F">
        <w:rPr>
          <w:rFonts w:ascii="Calibri" w:hAnsi="Calibri" w:cs="Calibri"/>
          <w:b/>
          <w:bCs/>
          <w:color w:val="000000" w:themeColor="text1"/>
        </w:rPr>
        <w:t>individuals</w:t>
      </w:r>
      <w:r w:rsidRPr="00702A7F">
        <w:rPr>
          <w:rFonts w:ascii="Calibri" w:hAnsi="Calibri" w:cs="Calibri"/>
          <w:b/>
          <w:bCs/>
          <w:color w:val="000000" w:themeColor="text1"/>
        </w:rPr>
        <w:t xml:space="preserve"> receiving Tier 3 supports demonstrating improvement in social, emotional, behavioral, or academic functioning, using the </w:t>
      </w:r>
      <w:r w:rsidR="00DA31FD" w:rsidRPr="00702A7F">
        <w:rPr>
          <w:rFonts w:ascii="Calibri" w:hAnsi="Calibri" w:cs="Calibri"/>
          <w:b/>
          <w:bCs/>
          <w:color w:val="000000" w:themeColor="text1"/>
        </w:rPr>
        <w:t xml:space="preserve">outcome </w:t>
      </w:r>
      <w:r w:rsidRPr="00702A7F">
        <w:rPr>
          <w:rFonts w:ascii="Calibri" w:hAnsi="Calibri" w:cs="Calibri"/>
          <w:b/>
          <w:bCs/>
          <w:color w:val="000000" w:themeColor="text1"/>
        </w:rPr>
        <w:t>assessment tool</w:t>
      </w:r>
      <w:r w:rsidR="00DA31FD" w:rsidRPr="00702A7F">
        <w:rPr>
          <w:rFonts w:ascii="Calibri" w:hAnsi="Calibri" w:cs="Calibri"/>
          <w:b/>
          <w:bCs/>
          <w:color w:val="000000" w:themeColor="text1"/>
        </w:rPr>
        <w:t>(s)</w:t>
      </w:r>
    </w:p>
    <w:p w14:paraId="4DDDFEAA" w14:textId="45A5AF49" w:rsidR="00A03F31" w:rsidRPr="00702A7F" w:rsidRDefault="00A03F31" w:rsidP="347861EA">
      <w:pPr>
        <w:ind w:left="360" w:hanging="360"/>
        <w:rPr>
          <w:rFonts w:ascii="Calibri" w:hAnsi="Calibri" w:cs="Calibri"/>
          <w:b/>
          <w:bCs/>
          <w:color w:val="000000"/>
        </w:rPr>
      </w:pPr>
      <w:r w:rsidRPr="00702A7F">
        <w:rPr>
          <w:rFonts w:ascii="Calibri" w:hAnsi="Calibri" w:cs="Calibri"/>
          <w:b/>
          <w:bCs/>
          <w:color w:val="000000" w:themeColor="text1"/>
        </w:rPr>
        <w:t xml:space="preserve">12c. # of individuals receiving Tier </w:t>
      </w:r>
      <w:r w:rsidR="00B21B0C" w:rsidRPr="00702A7F">
        <w:rPr>
          <w:rFonts w:ascii="Calibri" w:hAnsi="Calibri" w:cs="Calibri"/>
          <w:b/>
          <w:bCs/>
          <w:color w:val="000000" w:themeColor="text1"/>
        </w:rPr>
        <w:t>3</w:t>
      </w:r>
      <w:r w:rsidRPr="00702A7F">
        <w:rPr>
          <w:rFonts w:ascii="Calibri" w:hAnsi="Calibri" w:cs="Calibri"/>
          <w:b/>
          <w:bCs/>
          <w:color w:val="000000" w:themeColor="text1"/>
        </w:rPr>
        <w:t xml:space="preserve"> supports demonstrating no change from baseline, using the outcome assessment tool(s)</w:t>
      </w:r>
    </w:p>
    <w:p w14:paraId="587F9C71" w14:textId="00425AAA" w:rsidR="00A03F31" w:rsidRPr="00702A7F" w:rsidRDefault="00A03F31" w:rsidP="347861EA">
      <w:pPr>
        <w:ind w:left="360" w:hanging="360"/>
        <w:rPr>
          <w:rFonts w:ascii="Calibri" w:hAnsi="Calibri" w:cs="Calibri"/>
          <w:b/>
          <w:bCs/>
          <w:color w:val="000000"/>
        </w:rPr>
      </w:pPr>
      <w:r w:rsidRPr="00702A7F">
        <w:rPr>
          <w:rFonts w:ascii="Calibri" w:hAnsi="Calibri" w:cs="Calibri"/>
          <w:b/>
          <w:bCs/>
          <w:color w:val="000000" w:themeColor="text1"/>
        </w:rPr>
        <w:t xml:space="preserve">12d. # of individuals receiving Tier </w:t>
      </w:r>
      <w:r w:rsidR="00B21B0C" w:rsidRPr="00702A7F">
        <w:rPr>
          <w:rFonts w:ascii="Calibri" w:hAnsi="Calibri" w:cs="Calibri"/>
          <w:b/>
          <w:bCs/>
          <w:color w:val="000000" w:themeColor="text1"/>
        </w:rPr>
        <w:t>3</w:t>
      </w:r>
      <w:r w:rsidRPr="00702A7F">
        <w:rPr>
          <w:rFonts w:ascii="Calibri" w:hAnsi="Calibri" w:cs="Calibri"/>
          <w:b/>
          <w:bCs/>
          <w:color w:val="000000" w:themeColor="text1"/>
        </w:rPr>
        <w:t xml:space="preserve"> supports demonstrating a deterioration from baseline, using the outcome assessment tool(s)</w:t>
      </w:r>
    </w:p>
    <w:p w14:paraId="37E381B2" w14:textId="77777777" w:rsidR="00554422" w:rsidRPr="00702A7F" w:rsidRDefault="00554422" w:rsidP="347861EA">
      <w:pPr>
        <w:rPr>
          <w:rFonts w:ascii="Calibri" w:hAnsi="Calibri" w:cs="Calibri"/>
          <w:b/>
          <w:bCs/>
          <w:color w:val="000000"/>
        </w:rPr>
      </w:pPr>
    </w:p>
    <w:p w14:paraId="01F02BF0" w14:textId="5611BB48" w:rsidR="00A21FEE" w:rsidRPr="00702A7F" w:rsidRDefault="00A03F31" w:rsidP="347861EA">
      <w:pPr>
        <w:rPr>
          <w:rFonts w:ascii="Calibri" w:hAnsi="Calibri" w:cs="Calibri"/>
          <w:color w:val="000000"/>
        </w:rPr>
      </w:pPr>
      <w:r w:rsidRPr="00702A7F">
        <w:rPr>
          <w:rFonts w:ascii="Calibri" w:hAnsi="Calibri" w:cs="Calibri"/>
          <w:color w:val="000000" w:themeColor="text1"/>
        </w:rPr>
        <w:t xml:space="preserve">The CHRC recognizes that reporting on behavioral health outcomes is challenging but important work. Grantee capacity to report these data is likely improve over time. In addition, the CHRC recognizes that some time is required to establish a baseline for each individual served and to demonstrate measurable change. </w:t>
      </w:r>
    </w:p>
    <w:p w14:paraId="213566DA" w14:textId="77777777" w:rsidR="00A21FEE" w:rsidRPr="00702A7F" w:rsidRDefault="00A21FEE" w:rsidP="347861EA">
      <w:pPr>
        <w:rPr>
          <w:rFonts w:ascii="Calibri" w:hAnsi="Calibri" w:cs="Calibri"/>
          <w:color w:val="000000"/>
        </w:rPr>
      </w:pPr>
    </w:p>
    <w:p w14:paraId="306D7AB9" w14:textId="75D255E0" w:rsidR="00A03F31" w:rsidRPr="00702A7F" w:rsidRDefault="00A03F31" w:rsidP="347861EA">
      <w:pPr>
        <w:rPr>
          <w:rFonts w:ascii="Calibri" w:hAnsi="Calibri" w:cs="Calibri"/>
          <w:color w:val="000000"/>
        </w:rPr>
      </w:pPr>
      <w:r w:rsidRPr="00702A7F">
        <w:rPr>
          <w:rFonts w:ascii="Calibri" w:hAnsi="Calibri" w:cs="Calibri"/>
          <w:color w:val="000000" w:themeColor="text1"/>
        </w:rPr>
        <w:t>The CHRC also recognizes that some individuals served may not respond to treatment.</w:t>
      </w:r>
      <w:r w:rsidR="00B21B0C" w:rsidRPr="00702A7F">
        <w:rPr>
          <w:rFonts w:ascii="Calibri" w:hAnsi="Calibri" w:cs="Calibri"/>
          <w:color w:val="000000" w:themeColor="text1"/>
        </w:rPr>
        <w:t xml:space="preserve"> No change could also be a positive or negative outcome depending on the individual, assessment tool, intervention, and the treatment context. For example, in some cases, no change can be a reflection of stability. Grantees can determine how to define improvement, no change, and deterioration, and should state these definitions in their Metric Plan. The CHRC and National Center for School Mental Health are available to consult on these definitions.</w:t>
      </w:r>
    </w:p>
    <w:p w14:paraId="002009AA" w14:textId="77777777" w:rsidR="00554422" w:rsidRPr="00702A7F" w:rsidRDefault="00554422" w:rsidP="347861EA">
      <w:pPr>
        <w:rPr>
          <w:rFonts w:ascii="Calibri" w:hAnsi="Calibri" w:cs="Calibri"/>
        </w:rPr>
      </w:pPr>
    </w:p>
    <w:p w14:paraId="681F815E" w14:textId="24A595EF" w:rsidR="00554422" w:rsidRPr="00702A7F" w:rsidRDefault="00554422" w:rsidP="347861EA">
      <w:pPr>
        <w:rPr>
          <w:rFonts w:ascii="Calibri" w:hAnsi="Calibri" w:cs="Calibri"/>
        </w:rPr>
      </w:pPr>
      <w:r w:rsidRPr="00702A7F">
        <w:rPr>
          <w:rFonts w:ascii="Calibri" w:hAnsi="Calibri" w:cs="Calibri"/>
        </w:rPr>
        <w:t xml:space="preserve">Grantees should collect and report outcomes data for all individuals that receive grant-funded services including both: (1) new students/families not previously served; and (2) those existing students/families whose services are enhanced through grant funding for activities such as school meetings, transportation, and care coordination, as well as through support and training in EBPs and Measurement-Based Care. </w:t>
      </w:r>
    </w:p>
    <w:p w14:paraId="1BB2DF59" w14:textId="77777777" w:rsidR="00554422" w:rsidRPr="00702A7F" w:rsidRDefault="00554422" w:rsidP="347861EA">
      <w:pPr>
        <w:rPr>
          <w:rFonts w:ascii="Calibri" w:hAnsi="Calibri" w:cs="Calibri"/>
          <w:color w:val="000000"/>
        </w:rPr>
      </w:pPr>
    </w:p>
    <w:p w14:paraId="382F2649" w14:textId="53D32959" w:rsidR="00554422" w:rsidRPr="00702A7F" w:rsidRDefault="000C0C66" w:rsidP="347861EA">
      <w:pPr>
        <w:rPr>
          <w:rFonts w:ascii="Calibri" w:hAnsi="Calibri" w:cs="Calibri"/>
          <w:color w:val="000000"/>
        </w:rPr>
      </w:pPr>
      <w:r w:rsidRPr="00702A7F">
        <w:rPr>
          <w:rFonts w:ascii="Calibri" w:hAnsi="Calibri" w:cs="Calibri"/>
          <w:b/>
          <w:bCs/>
          <w:color w:val="000000" w:themeColor="text1"/>
        </w:rPr>
        <w:t>Report period</w:t>
      </w:r>
      <w:r w:rsidR="00554422" w:rsidRPr="00702A7F">
        <w:rPr>
          <w:rFonts w:ascii="Calibri" w:hAnsi="Calibri" w:cs="Calibri"/>
          <w:color w:val="000000" w:themeColor="text1"/>
        </w:rPr>
        <w:t xml:space="preserve">: </w:t>
      </w:r>
      <w:r w:rsidR="00554422" w:rsidRPr="00702A7F">
        <w:rPr>
          <w:rFonts w:ascii="Calibri" w:hAnsi="Calibri" w:cs="Calibri"/>
        </w:rPr>
        <w:t xml:space="preserve">The entry for each </w:t>
      </w:r>
      <w:r w:rsidRPr="00702A7F">
        <w:rPr>
          <w:rFonts w:ascii="Calibri" w:hAnsi="Calibri" w:cs="Calibri"/>
        </w:rPr>
        <w:t>report period</w:t>
      </w:r>
      <w:r w:rsidR="00554422" w:rsidRPr="00702A7F">
        <w:rPr>
          <w:rFonts w:ascii="Calibri" w:hAnsi="Calibri" w:cs="Calibri"/>
        </w:rPr>
        <w:t xml:space="preserve"> </w:t>
      </w:r>
      <w:r w:rsidR="00554422" w:rsidRPr="00702A7F">
        <w:rPr>
          <w:rFonts w:ascii="Calibri" w:hAnsi="Calibri" w:cs="Calibri"/>
          <w:b/>
          <w:bCs/>
        </w:rPr>
        <w:t>may</w:t>
      </w:r>
      <w:r w:rsidR="00554422" w:rsidRPr="00702A7F">
        <w:rPr>
          <w:rFonts w:ascii="Calibri" w:hAnsi="Calibri" w:cs="Calibri"/>
        </w:rPr>
        <w:t xml:space="preserve"> count individuals counted during the previous </w:t>
      </w:r>
      <w:r w:rsidRPr="00702A7F">
        <w:rPr>
          <w:rFonts w:ascii="Calibri" w:hAnsi="Calibri" w:cs="Calibri"/>
        </w:rPr>
        <w:t>report period</w:t>
      </w:r>
      <w:r w:rsidR="00554422" w:rsidRPr="00702A7F">
        <w:rPr>
          <w:rFonts w:ascii="Calibri" w:hAnsi="Calibri" w:cs="Calibri"/>
        </w:rPr>
        <w:t xml:space="preserve"> if the individual is continuing to be served and assessed.</w:t>
      </w:r>
      <w:r w:rsidR="002F3FD0">
        <w:rPr>
          <w:rFonts w:ascii="Calibri" w:hAnsi="Calibri" w:cs="Calibri"/>
        </w:rPr>
        <w:t xml:space="preserve"> </w:t>
      </w:r>
      <w:r w:rsidR="002F3FD0" w:rsidRPr="002F3FD0">
        <w:rPr>
          <w:rFonts w:ascii="Calibri" w:hAnsi="Calibri" w:cs="Calibri"/>
          <w:color w:val="00B0F0"/>
        </w:rPr>
        <w:t>Please note that while Metrics 1-5 only capture student data, Metrics 10-12 include anyone receiving grant-funded services who has been assessed, whether or not they are a student.</w:t>
      </w:r>
    </w:p>
    <w:p w14:paraId="03DC86E7" w14:textId="77777777" w:rsidR="00554422" w:rsidRPr="00702A7F" w:rsidRDefault="00554422" w:rsidP="347861EA">
      <w:pPr>
        <w:rPr>
          <w:rFonts w:ascii="Calibri" w:hAnsi="Calibri" w:cs="Calibri"/>
          <w:color w:val="000000"/>
        </w:rPr>
      </w:pPr>
    </w:p>
    <w:p w14:paraId="3E30113A" w14:textId="2FB5EBDA" w:rsidR="00554422" w:rsidRPr="00702A7F" w:rsidRDefault="00554422" w:rsidP="347861EA">
      <w:pPr>
        <w:rPr>
          <w:rFonts w:ascii="Calibri" w:hAnsi="Calibri" w:cs="Calibri"/>
        </w:rPr>
      </w:pPr>
      <w:r w:rsidRPr="00702A7F">
        <w:rPr>
          <w:rFonts w:ascii="Calibri" w:hAnsi="Calibri" w:cs="Calibri"/>
          <w:b/>
          <w:bCs/>
        </w:rPr>
        <w:t>1</w:t>
      </w:r>
      <w:r w:rsidR="00A03F31" w:rsidRPr="00702A7F">
        <w:rPr>
          <w:rFonts w:ascii="Calibri" w:hAnsi="Calibri" w:cs="Calibri"/>
          <w:b/>
          <w:bCs/>
        </w:rPr>
        <w:t>2</w:t>
      </w:r>
      <w:r w:rsidRPr="00702A7F">
        <w:rPr>
          <w:rFonts w:ascii="Calibri" w:hAnsi="Calibri" w:cs="Calibri"/>
          <w:b/>
          <w:bCs/>
        </w:rPr>
        <w:t>a.</w:t>
      </w:r>
      <w:r w:rsidRPr="00702A7F">
        <w:rPr>
          <w:rFonts w:ascii="Calibri" w:hAnsi="Calibri" w:cs="Calibri"/>
        </w:rPr>
        <w:t xml:space="preserve"> is the number of individuals receiving Tier 3 services assessed using the grantee’s assessment tool(s). In their assessment plans, grantees will establish a minimum amount of time an individual must receive services in order to be included in this count. The goal is for all program participants to be assessed; however this may not always be feasible. Grantees may use more than one tool, but should match the tool used with the individual’s </w:t>
      </w:r>
      <w:r w:rsidR="00AB491C" w:rsidRPr="00702A7F">
        <w:rPr>
          <w:rFonts w:ascii="Calibri" w:hAnsi="Calibri" w:cs="Calibri"/>
        </w:rPr>
        <w:t>needs and goals</w:t>
      </w:r>
      <w:r w:rsidRPr="00702A7F">
        <w:rPr>
          <w:rFonts w:ascii="Calibri" w:hAnsi="Calibri" w:cs="Calibri"/>
        </w:rPr>
        <w:t>.</w:t>
      </w:r>
    </w:p>
    <w:p w14:paraId="5511B895" w14:textId="77777777" w:rsidR="00554422" w:rsidRPr="00702A7F" w:rsidRDefault="00554422" w:rsidP="347861EA">
      <w:pPr>
        <w:rPr>
          <w:rFonts w:ascii="Calibri" w:hAnsi="Calibri" w:cs="Calibri"/>
        </w:rPr>
      </w:pPr>
    </w:p>
    <w:p w14:paraId="23E31628" w14:textId="66F43160" w:rsidR="00554422" w:rsidRPr="00702A7F" w:rsidRDefault="00554422" w:rsidP="347861EA">
      <w:pPr>
        <w:rPr>
          <w:rFonts w:ascii="Calibri" w:hAnsi="Calibri" w:cs="Calibri"/>
        </w:rPr>
      </w:pPr>
      <w:r w:rsidRPr="00702A7F">
        <w:rPr>
          <w:rFonts w:ascii="Calibri" w:hAnsi="Calibri" w:cs="Calibri"/>
          <w:b/>
          <w:bCs/>
        </w:rPr>
        <w:t>1</w:t>
      </w:r>
      <w:r w:rsidR="00A03F31" w:rsidRPr="00702A7F">
        <w:rPr>
          <w:rFonts w:ascii="Calibri" w:hAnsi="Calibri" w:cs="Calibri"/>
          <w:b/>
          <w:bCs/>
        </w:rPr>
        <w:t>2</w:t>
      </w:r>
      <w:r w:rsidRPr="00702A7F">
        <w:rPr>
          <w:rFonts w:ascii="Calibri" w:hAnsi="Calibri" w:cs="Calibri"/>
          <w:b/>
          <w:bCs/>
        </w:rPr>
        <w:t>b.</w:t>
      </w:r>
      <w:r w:rsidRPr="00702A7F">
        <w:rPr>
          <w:rFonts w:ascii="Calibri" w:hAnsi="Calibri" w:cs="Calibri"/>
        </w:rPr>
        <w:t xml:space="preserve"> </w:t>
      </w:r>
      <w:r w:rsidR="00DC2BC7" w:rsidRPr="00702A7F">
        <w:rPr>
          <w:rFonts w:ascii="Calibri" w:hAnsi="Calibri" w:cs="Calibri"/>
        </w:rPr>
        <w:t>i</w:t>
      </w:r>
      <w:r w:rsidRPr="00702A7F">
        <w:rPr>
          <w:rFonts w:ascii="Calibri" w:hAnsi="Calibri" w:cs="Calibri"/>
        </w:rPr>
        <w:t xml:space="preserve">s the number of individuals </w:t>
      </w:r>
      <w:r w:rsidRPr="00702A7F">
        <w:rPr>
          <w:rFonts w:ascii="Calibri" w:hAnsi="Calibri" w:cs="Calibri"/>
          <w:color w:val="000000" w:themeColor="text1"/>
        </w:rPr>
        <w:t xml:space="preserve">demonstrating improvement </w:t>
      </w:r>
      <w:r w:rsidRPr="00702A7F">
        <w:rPr>
          <w:rFonts w:ascii="Calibri" w:hAnsi="Calibri" w:cs="Calibri"/>
        </w:rPr>
        <w:t xml:space="preserve">using the assessment tool. </w:t>
      </w:r>
    </w:p>
    <w:p w14:paraId="7EA59239" w14:textId="77777777" w:rsidR="00A03F31" w:rsidRPr="00702A7F" w:rsidRDefault="00A03F31" w:rsidP="347861EA">
      <w:pPr>
        <w:rPr>
          <w:rFonts w:ascii="Calibri" w:hAnsi="Calibri" w:cs="Calibri"/>
        </w:rPr>
      </w:pPr>
    </w:p>
    <w:p w14:paraId="6DBE4321" w14:textId="41172537" w:rsidR="00A03F31" w:rsidRPr="00702A7F" w:rsidRDefault="00A03F31" w:rsidP="347861EA">
      <w:pPr>
        <w:rPr>
          <w:rFonts w:ascii="Calibri" w:hAnsi="Calibri" w:cs="Calibri"/>
        </w:rPr>
      </w:pPr>
      <w:r w:rsidRPr="00702A7F">
        <w:rPr>
          <w:rFonts w:ascii="Calibri" w:hAnsi="Calibri" w:cs="Calibri"/>
          <w:b/>
          <w:bCs/>
        </w:rPr>
        <w:t>12c</w:t>
      </w:r>
      <w:r w:rsidRPr="00702A7F">
        <w:rPr>
          <w:rFonts w:ascii="Calibri" w:hAnsi="Calibri" w:cs="Calibri"/>
        </w:rPr>
        <w:t>. is the number of individuals who receive services but do not demonstrate measurable change above or below the baseline.</w:t>
      </w:r>
    </w:p>
    <w:p w14:paraId="37224D2A" w14:textId="77777777" w:rsidR="00A03F31" w:rsidRPr="00702A7F" w:rsidRDefault="00A03F31" w:rsidP="347861EA">
      <w:pPr>
        <w:rPr>
          <w:rFonts w:ascii="Calibri" w:hAnsi="Calibri" w:cs="Calibri"/>
        </w:rPr>
      </w:pPr>
    </w:p>
    <w:p w14:paraId="39F7079E" w14:textId="2FFB73B1" w:rsidR="00A03F31" w:rsidRPr="00702A7F" w:rsidRDefault="00A03F31" w:rsidP="347861EA">
      <w:pPr>
        <w:rPr>
          <w:rFonts w:ascii="Calibri" w:hAnsi="Calibri" w:cs="Calibri"/>
        </w:rPr>
      </w:pPr>
      <w:r w:rsidRPr="00702A7F">
        <w:rPr>
          <w:rFonts w:ascii="Calibri" w:hAnsi="Calibri" w:cs="Calibri"/>
          <w:b/>
          <w:bCs/>
        </w:rPr>
        <w:t>12d</w:t>
      </w:r>
      <w:r w:rsidRPr="00702A7F">
        <w:rPr>
          <w:rFonts w:ascii="Calibri" w:hAnsi="Calibri" w:cs="Calibri"/>
        </w:rPr>
        <w:t>. is the number of individuals who receive services yet experience a deterioration in symptoms.</w:t>
      </w:r>
    </w:p>
    <w:p w14:paraId="1D01E072" w14:textId="77777777" w:rsidR="00A03F31" w:rsidRPr="00702A7F" w:rsidRDefault="00A03F31" w:rsidP="347861EA">
      <w:pPr>
        <w:rPr>
          <w:rFonts w:ascii="Calibri" w:hAnsi="Calibri" w:cs="Calibri"/>
        </w:rPr>
      </w:pPr>
    </w:p>
    <w:p w14:paraId="6C0C2E35" w14:textId="02727EF4" w:rsidR="00A03F31" w:rsidRPr="00702A7F" w:rsidRDefault="2C088173" w:rsidP="347861EA">
      <w:pPr>
        <w:rPr>
          <w:rFonts w:ascii="Calibri" w:hAnsi="Calibri" w:cs="Calibri"/>
        </w:rPr>
      </w:pPr>
      <w:r w:rsidRPr="00702A7F">
        <w:rPr>
          <w:rFonts w:ascii="Calibri" w:hAnsi="Calibri" w:cs="Calibri"/>
        </w:rPr>
        <w:t xml:space="preserve">NOTE: The CHRC will not require grantees to report on the </w:t>
      </w:r>
      <w:r w:rsidRPr="00702A7F">
        <w:rPr>
          <w:rFonts w:ascii="Calibri" w:hAnsi="Calibri" w:cs="Calibri"/>
          <w:i/>
          <w:iCs/>
        </w:rPr>
        <w:t>percentage</w:t>
      </w:r>
      <w:r w:rsidRPr="00702A7F">
        <w:rPr>
          <w:rFonts w:ascii="Calibri" w:hAnsi="Calibri" w:cs="Calibri"/>
        </w:rPr>
        <w:t xml:space="preserve"> of individuals receiving Tier 3 services demonstrating </w:t>
      </w:r>
      <w:r w:rsidRPr="00702A7F">
        <w:rPr>
          <w:rFonts w:ascii="Calibri" w:hAnsi="Calibri" w:cs="Calibri"/>
          <w:color w:val="000000" w:themeColor="text1"/>
        </w:rPr>
        <w:t>improvements in social, emotional, behavioral, or academic functioning</w:t>
      </w:r>
      <w:r w:rsidRPr="00702A7F">
        <w:rPr>
          <w:rFonts w:ascii="Calibri" w:hAnsi="Calibri" w:cs="Calibri"/>
        </w:rPr>
        <w:t>. For CHRC use, this percentage would be calculated using 12b. as the numerator and 12a. as the denominator.</w:t>
      </w:r>
    </w:p>
    <w:p w14:paraId="59D5B0D4" w14:textId="77777777" w:rsidR="00554422" w:rsidRPr="00702A7F" w:rsidRDefault="00554422" w:rsidP="347861EA">
      <w:pPr>
        <w:rPr>
          <w:rFonts w:ascii="Calibri" w:hAnsi="Calibri" w:cs="Calibri"/>
        </w:rPr>
      </w:pPr>
    </w:p>
    <w:p w14:paraId="3DC6A659" w14:textId="2DB62559" w:rsidR="002912C6" w:rsidRPr="00702A7F" w:rsidRDefault="002912C6" w:rsidP="347861EA">
      <w:pPr>
        <w:rPr>
          <w:rFonts w:ascii="Calibri" w:hAnsi="Calibri" w:cs="Calibri"/>
        </w:rPr>
      </w:pPr>
      <w:r w:rsidRPr="00702A7F">
        <w:rPr>
          <w:rFonts w:ascii="Calibri" w:hAnsi="Calibri" w:cs="Calibri"/>
          <w:b/>
          <w:bCs/>
        </w:rPr>
        <w:lastRenderedPageBreak/>
        <w:t>Tier 3 Tool or Survey Options:</w:t>
      </w:r>
      <w:r w:rsidRPr="00702A7F">
        <w:rPr>
          <w:rFonts w:ascii="Calibri" w:hAnsi="Calibri" w:cs="Calibri"/>
        </w:rPr>
        <w:t xml:space="preserve"> Grantees may select from the approved list </w:t>
      </w:r>
      <w:r w:rsidR="00AB491C" w:rsidRPr="00702A7F">
        <w:rPr>
          <w:rFonts w:ascii="Calibri" w:hAnsi="Calibri" w:cs="Calibri"/>
        </w:rPr>
        <w:t>of CHRC Outcome Measure Menu</w:t>
      </w:r>
      <w:r w:rsidRPr="00702A7F">
        <w:rPr>
          <w:rFonts w:ascii="Calibri" w:hAnsi="Calibri" w:cs="Calibri"/>
        </w:rPr>
        <w:t xml:space="preserve">. If they wish to use their own tool or survey, or a different tool or survey, this should be </w:t>
      </w:r>
      <w:r w:rsidR="00531146" w:rsidRPr="00702A7F">
        <w:rPr>
          <w:rFonts w:ascii="Calibri" w:hAnsi="Calibri" w:cs="Calibri"/>
        </w:rPr>
        <w:t xml:space="preserve">discussed with CHRC and National Center </w:t>
      </w:r>
      <w:r w:rsidR="00AB491C" w:rsidRPr="00702A7F">
        <w:rPr>
          <w:rFonts w:ascii="Calibri" w:hAnsi="Calibri" w:cs="Calibri"/>
        </w:rPr>
        <w:t xml:space="preserve">for School Mental Health </w:t>
      </w:r>
      <w:r w:rsidR="00531146" w:rsidRPr="00702A7F">
        <w:rPr>
          <w:rFonts w:ascii="Calibri" w:hAnsi="Calibri" w:cs="Calibri"/>
        </w:rPr>
        <w:t xml:space="preserve">staff and submitted with </w:t>
      </w:r>
      <w:r w:rsidRPr="00702A7F">
        <w:rPr>
          <w:rFonts w:ascii="Calibri" w:hAnsi="Calibri" w:cs="Calibri"/>
        </w:rPr>
        <w:t xml:space="preserve">the Metrics Plan. The Tier 3 Tool or Survey used should align with the Tier 3 programs provided. </w:t>
      </w:r>
    </w:p>
    <w:p w14:paraId="3A11C53E" w14:textId="77777777" w:rsidR="00554422" w:rsidRPr="00702A7F" w:rsidRDefault="00554422" w:rsidP="347861EA">
      <w:pPr>
        <w:rPr>
          <w:rFonts w:ascii="Calibri" w:hAnsi="Calibri" w:cs="Calibri"/>
        </w:rPr>
      </w:pPr>
    </w:p>
    <w:p w14:paraId="30168CE1" w14:textId="71BB8A49" w:rsidR="003055DD" w:rsidRPr="00702A7F" w:rsidRDefault="00554422" w:rsidP="347861EA">
      <w:pPr>
        <w:rPr>
          <w:rFonts w:ascii="Calibri" w:hAnsi="Calibri" w:cs="Calibri"/>
        </w:rPr>
      </w:pPr>
      <w:r w:rsidRPr="00702A7F">
        <w:rPr>
          <w:rFonts w:ascii="Calibri" w:hAnsi="Calibri" w:cs="Calibri"/>
          <w:b/>
          <w:bCs/>
        </w:rPr>
        <w:t xml:space="preserve">Existing individuals served versus new individuals served: </w:t>
      </w:r>
      <w:r w:rsidRPr="00702A7F">
        <w:rPr>
          <w:rFonts w:ascii="Calibri" w:hAnsi="Calibri" w:cs="Calibri"/>
        </w:rPr>
        <w:t xml:space="preserve">Grantees should report on individuals that receive grant-funded services. This includes both: (1) new students/families not previously served; and (2) those existing students/families whose services are enhanced through grant funding for activities such as school meetings, transportation, and care coordination, as well as through support and training in EBPs and Measurement-Based Care. </w:t>
      </w:r>
    </w:p>
    <w:p w14:paraId="6BC30F63" w14:textId="77777777" w:rsidR="00554422" w:rsidRPr="00702A7F" w:rsidRDefault="00554422" w:rsidP="347861EA">
      <w:pPr>
        <w:rPr>
          <w:rFonts w:ascii="Calibri" w:hAnsi="Calibri" w:cs="Calibri"/>
        </w:rPr>
      </w:pPr>
    </w:p>
    <w:p w14:paraId="77DDA6D3" w14:textId="3454BAB8" w:rsidR="00A03F31" w:rsidRPr="00702A7F" w:rsidRDefault="00554422" w:rsidP="347861EA">
      <w:pPr>
        <w:rPr>
          <w:rFonts w:ascii="Calibri" w:hAnsi="Calibri" w:cs="Calibri"/>
        </w:rPr>
      </w:pPr>
      <w:r w:rsidRPr="00702A7F">
        <w:rPr>
          <w:rFonts w:ascii="Calibri" w:hAnsi="Calibri" w:cs="Calibri"/>
          <w:b/>
          <w:bCs/>
        </w:rPr>
        <w:t>METRICS PLAN</w:t>
      </w:r>
      <w:r w:rsidRPr="00702A7F">
        <w:rPr>
          <w:rFonts w:ascii="Calibri" w:hAnsi="Calibri" w:cs="Calibri"/>
        </w:rPr>
        <w:t xml:space="preserve">: </w:t>
      </w:r>
      <w:r w:rsidR="00A03F31" w:rsidRPr="00702A7F">
        <w:rPr>
          <w:rFonts w:ascii="Calibri" w:hAnsi="Calibri" w:cs="Calibri"/>
        </w:rPr>
        <w:t>The grantee should include in their Metrics Plan: (1) a list of assessment tool(s) used; (2) a copy of any tool(s) not on the pre-approved list; (3) minimum time interval between baseline and follow-up outcome assessment to report demonstrated improvement, no change, or deterioration; (4) whether assessments will be given to students, families, both, or other; and, (5) a definition of “improvement,” “no change,” and “deterioration” using the tool(s).</w:t>
      </w:r>
    </w:p>
    <w:p w14:paraId="35323ED4" w14:textId="0D55E97C" w:rsidR="00554422" w:rsidRPr="00702A7F" w:rsidRDefault="00554422" w:rsidP="347861EA">
      <w:pPr>
        <w:rPr>
          <w:rFonts w:ascii="Calibri" w:hAnsi="Calibri" w:cs="Calibri"/>
        </w:rPr>
      </w:pPr>
    </w:p>
    <w:p w14:paraId="0CCC1F4D" w14:textId="77777777" w:rsidR="00554422" w:rsidRPr="00702A7F" w:rsidRDefault="00554422" w:rsidP="347861EA">
      <w:pPr>
        <w:rPr>
          <w:rFonts w:ascii="Calibri" w:hAnsi="Calibri" w:cs="Calibri"/>
          <w:b/>
          <w:bCs/>
          <w:color w:val="000000"/>
        </w:rPr>
      </w:pPr>
    </w:p>
    <w:p w14:paraId="386C8027" w14:textId="044AEAA7" w:rsidR="00123EA5" w:rsidRPr="00702A7F" w:rsidRDefault="00123EA5" w:rsidP="347861EA">
      <w:pPr>
        <w:rPr>
          <w:rFonts w:ascii="Calibri" w:hAnsi="Calibri" w:cs="Calibri"/>
          <w:b/>
          <w:bCs/>
        </w:rPr>
      </w:pPr>
    </w:p>
    <w:sectPr w:rsidR="00123EA5" w:rsidRPr="00702A7F" w:rsidSect="00FC6051">
      <w:footerReference w:type="even" r:id="rId18"/>
      <w:footerReference w:type="default" r:id="rId19"/>
      <w:footerReference w:type="first" r:id="rId20"/>
      <w:pgSz w:w="12240" w:h="15840"/>
      <w:pgMar w:top="720" w:right="720" w:bottom="720" w:left="72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8131D" w14:textId="77777777" w:rsidR="00204050" w:rsidRDefault="00204050" w:rsidP="00C31633">
      <w:r>
        <w:separator/>
      </w:r>
    </w:p>
  </w:endnote>
  <w:endnote w:type="continuationSeparator" w:id="0">
    <w:p w14:paraId="07746EFC" w14:textId="77777777" w:rsidR="00204050" w:rsidRDefault="00204050" w:rsidP="00C31633">
      <w:r>
        <w:continuationSeparator/>
      </w:r>
    </w:p>
  </w:endnote>
  <w:endnote w:type="continuationNotice" w:id="1">
    <w:p w14:paraId="5BE9AE22" w14:textId="77777777" w:rsidR="00204050" w:rsidRDefault="002040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62714900"/>
      <w:docPartObj>
        <w:docPartGallery w:val="Page Numbers (Bottom of Page)"/>
        <w:docPartUnique/>
      </w:docPartObj>
    </w:sdtPr>
    <w:sdtEndPr>
      <w:rPr>
        <w:rStyle w:val="PageNumber"/>
      </w:rPr>
    </w:sdtEndPr>
    <w:sdtContent>
      <w:p w14:paraId="100F36A5" w14:textId="297039FD" w:rsidR="003B2476" w:rsidRDefault="003B2476" w:rsidP="00840D8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6202B9" w14:textId="77777777" w:rsidR="003B2476" w:rsidRDefault="003B24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3168245"/>
      <w:docPartObj>
        <w:docPartGallery w:val="Page Numbers (Bottom of Page)"/>
        <w:docPartUnique/>
      </w:docPartObj>
    </w:sdtPr>
    <w:sdtEndPr>
      <w:rPr>
        <w:rStyle w:val="PageNumber"/>
      </w:rPr>
    </w:sdtEndPr>
    <w:sdtContent>
      <w:p w14:paraId="0D46A397" w14:textId="4C0D3AAD" w:rsidR="003B2476" w:rsidRDefault="003B2476" w:rsidP="00840D8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526065C" w14:textId="0D12CC74" w:rsidR="00944476" w:rsidRDefault="00944476">
    <w:pPr>
      <w:pStyle w:val="Footer"/>
      <w:jc w:val="center"/>
    </w:pPr>
  </w:p>
  <w:p w14:paraId="58C9D766" w14:textId="77777777" w:rsidR="00944476" w:rsidRDefault="009444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4F86BD76" w14:paraId="0E115747" w14:textId="77777777" w:rsidTr="4F86BD76">
      <w:trPr>
        <w:trHeight w:val="300"/>
      </w:trPr>
      <w:tc>
        <w:tcPr>
          <w:tcW w:w="3600" w:type="dxa"/>
        </w:tcPr>
        <w:p w14:paraId="17743DE5" w14:textId="1E49530F" w:rsidR="4F86BD76" w:rsidRDefault="4F86BD76" w:rsidP="4F86BD76">
          <w:pPr>
            <w:pStyle w:val="Header"/>
            <w:ind w:left="-115"/>
          </w:pPr>
        </w:p>
      </w:tc>
      <w:tc>
        <w:tcPr>
          <w:tcW w:w="3600" w:type="dxa"/>
        </w:tcPr>
        <w:p w14:paraId="7C2DEBA0" w14:textId="0B271B8B" w:rsidR="4F86BD76" w:rsidRDefault="4F86BD76" w:rsidP="4F86BD76">
          <w:pPr>
            <w:pStyle w:val="Header"/>
            <w:jc w:val="center"/>
          </w:pPr>
        </w:p>
      </w:tc>
      <w:tc>
        <w:tcPr>
          <w:tcW w:w="3600" w:type="dxa"/>
        </w:tcPr>
        <w:p w14:paraId="067B8ED2" w14:textId="22A6B083" w:rsidR="4F86BD76" w:rsidRDefault="4F86BD76" w:rsidP="4F86BD76">
          <w:pPr>
            <w:pStyle w:val="Header"/>
            <w:ind w:right="-115"/>
            <w:jc w:val="right"/>
          </w:pPr>
        </w:p>
      </w:tc>
    </w:tr>
  </w:tbl>
  <w:p w14:paraId="79B27B2B" w14:textId="15FE5C46" w:rsidR="4F86BD76" w:rsidRDefault="4F86BD76" w:rsidP="4F86B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E2667" w14:textId="77777777" w:rsidR="00204050" w:rsidRDefault="00204050" w:rsidP="00C31633">
      <w:r>
        <w:separator/>
      </w:r>
    </w:p>
  </w:footnote>
  <w:footnote w:type="continuationSeparator" w:id="0">
    <w:p w14:paraId="7D3DC743" w14:textId="77777777" w:rsidR="00204050" w:rsidRDefault="00204050" w:rsidP="00C31633">
      <w:r>
        <w:continuationSeparator/>
      </w:r>
    </w:p>
  </w:footnote>
  <w:footnote w:type="continuationNotice" w:id="1">
    <w:p w14:paraId="494B9D1A" w14:textId="77777777" w:rsidR="00204050" w:rsidRDefault="00204050"/>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E53B5"/>
    <w:multiLevelType w:val="hybridMultilevel"/>
    <w:tmpl w:val="FFFFFFFF"/>
    <w:lvl w:ilvl="0" w:tplc="AD54F47A">
      <w:start w:val="1"/>
      <w:numFmt w:val="bullet"/>
      <w:lvlText w:val=""/>
      <w:lvlJc w:val="left"/>
      <w:pPr>
        <w:ind w:left="720" w:hanging="360"/>
      </w:pPr>
      <w:rPr>
        <w:rFonts w:ascii="Symbol" w:hAnsi="Symbol" w:hint="default"/>
      </w:rPr>
    </w:lvl>
    <w:lvl w:ilvl="1" w:tplc="A402639E">
      <w:start w:val="1"/>
      <w:numFmt w:val="bullet"/>
      <w:lvlText w:val="o"/>
      <w:lvlJc w:val="left"/>
      <w:pPr>
        <w:ind w:left="1440" w:hanging="360"/>
      </w:pPr>
      <w:rPr>
        <w:rFonts w:ascii="Courier New" w:hAnsi="Courier New" w:hint="default"/>
      </w:rPr>
    </w:lvl>
    <w:lvl w:ilvl="2" w:tplc="21980A18">
      <w:start w:val="1"/>
      <w:numFmt w:val="bullet"/>
      <w:lvlText w:val=""/>
      <w:lvlJc w:val="left"/>
      <w:pPr>
        <w:ind w:left="1800" w:hanging="360"/>
      </w:pPr>
      <w:rPr>
        <w:rFonts w:ascii="Wingdings" w:hAnsi="Wingdings" w:hint="default"/>
      </w:rPr>
    </w:lvl>
    <w:lvl w:ilvl="3" w:tplc="89CCDB2E">
      <w:start w:val="1"/>
      <w:numFmt w:val="bullet"/>
      <w:lvlText w:val=""/>
      <w:lvlJc w:val="left"/>
      <w:pPr>
        <w:ind w:left="2880" w:hanging="360"/>
      </w:pPr>
      <w:rPr>
        <w:rFonts w:ascii="Symbol" w:hAnsi="Symbol" w:hint="default"/>
      </w:rPr>
    </w:lvl>
    <w:lvl w:ilvl="4" w:tplc="07EE96B4">
      <w:start w:val="1"/>
      <w:numFmt w:val="bullet"/>
      <w:lvlText w:val="o"/>
      <w:lvlJc w:val="left"/>
      <w:pPr>
        <w:ind w:left="3600" w:hanging="360"/>
      </w:pPr>
      <w:rPr>
        <w:rFonts w:ascii="Courier New" w:hAnsi="Courier New" w:hint="default"/>
      </w:rPr>
    </w:lvl>
    <w:lvl w:ilvl="5" w:tplc="E35E32DA">
      <w:start w:val="1"/>
      <w:numFmt w:val="bullet"/>
      <w:lvlText w:val=""/>
      <w:lvlJc w:val="left"/>
      <w:pPr>
        <w:ind w:left="4320" w:hanging="360"/>
      </w:pPr>
      <w:rPr>
        <w:rFonts w:ascii="Wingdings" w:hAnsi="Wingdings" w:hint="default"/>
      </w:rPr>
    </w:lvl>
    <w:lvl w:ilvl="6" w:tplc="1F8492C4">
      <w:start w:val="1"/>
      <w:numFmt w:val="bullet"/>
      <w:lvlText w:val=""/>
      <w:lvlJc w:val="left"/>
      <w:pPr>
        <w:ind w:left="5040" w:hanging="360"/>
      </w:pPr>
      <w:rPr>
        <w:rFonts w:ascii="Symbol" w:hAnsi="Symbol" w:hint="default"/>
      </w:rPr>
    </w:lvl>
    <w:lvl w:ilvl="7" w:tplc="F76ED25A">
      <w:start w:val="1"/>
      <w:numFmt w:val="bullet"/>
      <w:lvlText w:val="o"/>
      <w:lvlJc w:val="left"/>
      <w:pPr>
        <w:ind w:left="5760" w:hanging="360"/>
      </w:pPr>
      <w:rPr>
        <w:rFonts w:ascii="Courier New" w:hAnsi="Courier New" w:hint="default"/>
      </w:rPr>
    </w:lvl>
    <w:lvl w:ilvl="8" w:tplc="51BABFEE">
      <w:start w:val="1"/>
      <w:numFmt w:val="bullet"/>
      <w:lvlText w:val=""/>
      <w:lvlJc w:val="left"/>
      <w:pPr>
        <w:ind w:left="6480" w:hanging="360"/>
      </w:pPr>
      <w:rPr>
        <w:rFonts w:ascii="Wingdings" w:hAnsi="Wingdings" w:hint="default"/>
      </w:rPr>
    </w:lvl>
  </w:abstractNum>
  <w:abstractNum w:abstractNumId="1" w15:restartNumberingAfterBreak="0">
    <w:nsid w:val="26124A7C"/>
    <w:multiLevelType w:val="hybridMultilevel"/>
    <w:tmpl w:val="82348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70C370"/>
    <w:multiLevelType w:val="hybridMultilevel"/>
    <w:tmpl w:val="FFFFFFFF"/>
    <w:lvl w:ilvl="0" w:tplc="3320BD9E">
      <w:start w:val="1"/>
      <w:numFmt w:val="bullet"/>
      <w:lvlText w:val=""/>
      <w:lvlJc w:val="left"/>
      <w:pPr>
        <w:ind w:left="360" w:hanging="360"/>
      </w:pPr>
      <w:rPr>
        <w:rFonts w:ascii="Symbol" w:hAnsi="Symbol" w:hint="default"/>
      </w:rPr>
    </w:lvl>
    <w:lvl w:ilvl="1" w:tplc="E892C320">
      <w:start w:val="1"/>
      <w:numFmt w:val="bullet"/>
      <w:lvlText w:val="o"/>
      <w:lvlJc w:val="left"/>
      <w:pPr>
        <w:ind w:left="1440" w:hanging="360"/>
      </w:pPr>
      <w:rPr>
        <w:rFonts w:ascii="Courier New" w:hAnsi="Courier New" w:hint="default"/>
      </w:rPr>
    </w:lvl>
    <w:lvl w:ilvl="2" w:tplc="1C88DA80">
      <w:start w:val="1"/>
      <w:numFmt w:val="bullet"/>
      <w:lvlText w:val=""/>
      <w:lvlJc w:val="left"/>
      <w:pPr>
        <w:ind w:left="2160" w:hanging="360"/>
      </w:pPr>
      <w:rPr>
        <w:rFonts w:ascii="Wingdings" w:hAnsi="Wingdings" w:hint="default"/>
      </w:rPr>
    </w:lvl>
    <w:lvl w:ilvl="3" w:tplc="F14A543A">
      <w:start w:val="1"/>
      <w:numFmt w:val="bullet"/>
      <w:lvlText w:val=""/>
      <w:lvlJc w:val="left"/>
      <w:pPr>
        <w:ind w:left="2880" w:hanging="360"/>
      </w:pPr>
      <w:rPr>
        <w:rFonts w:ascii="Symbol" w:hAnsi="Symbol" w:hint="default"/>
      </w:rPr>
    </w:lvl>
    <w:lvl w:ilvl="4" w:tplc="CBCCD70C">
      <w:start w:val="1"/>
      <w:numFmt w:val="bullet"/>
      <w:lvlText w:val="o"/>
      <w:lvlJc w:val="left"/>
      <w:pPr>
        <w:ind w:left="3600" w:hanging="360"/>
      </w:pPr>
      <w:rPr>
        <w:rFonts w:ascii="Courier New" w:hAnsi="Courier New" w:hint="default"/>
      </w:rPr>
    </w:lvl>
    <w:lvl w:ilvl="5" w:tplc="8D36FBEA">
      <w:start w:val="1"/>
      <w:numFmt w:val="bullet"/>
      <w:lvlText w:val=""/>
      <w:lvlJc w:val="left"/>
      <w:pPr>
        <w:ind w:left="4320" w:hanging="360"/>
      </w:pPr>
      <w:rPr>
        <w:rFonts w:ascii="Wingdings" w:hAnsi="Wingdings" w:hint="default"/>
      </w:rPr>
    </w:lvl>
    <w:lvl w:ilvl="6" w:tplc="033ED3A0">
      <w:start w:val="1"/>
      <w:numFmt w:val="bullet"/>
      <w:lvlText w:val=""/>
      <w:lvlJc w:val="left"/>
      <w:pPr>
        <w:ind w:left="5040" w:hanging="360"/>
      </w:pPr>
      <w:rPr>
        <w:rFonts w:ascii="Symbol" w:hAnsi="Symbol" w:hint="default"/>
      </w:rPr>
    </w:lvl>
    <w:lvl w:ilvl="7" w:tplc="60086706">
      <w:start w:val="1"/>
      <w:numFmt w:val="bullet"/>
      <w:lvlText w:val="o"/>
      <w:lvlJc w:val="left"/>
      <w:pPr>
        <w:ind w:left="5760" w:hanging="360"/>
      </w:pPr>
      <w:rPr>
        <w:rFonts w:ascii="Courier New" w:hAnsi="Courier New" w:hint="default"/>
      </w:rPr>
    </w:lvl>
    <w:lvl w:ilvl="8" w:tplc="E398DEBC">
      <w:start w:val="1"/>
      <w:numFmt w:val="bullet"/>
      <w:lvlText w:val=""/>
      <w:lvlJc w:val="left"/>
      <w:pPr>
        <w:ind w:left="6480" w:hanging="360"/>
      </w:pPr>
      <w:rPr>
        <w:rFonts w:ascii="Wingdings" w:hAnsi="Wingdings" w:hint="default"/>
      </w:rPr>
    </w:lvl>
  </w:abstractNum>
  <w:abstractNum w:abstractNumId="3" w15:restartNumberingAfterBreak="0">
    <w:nsid w:val="4FC278F9"/>
    <w:multiLevelType w:val="hybridMultilevel"/>
    <w:tmpl w:val="8A14CB4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4FCB592A"/>
    <w:multiLevelType w:val="hybridMultilevel"/>
    <w:tmpl w:val="F23A54B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656C8979"/>
    <w:multiLevelType w:val="hybridMultilevel"/>
    <w:tmpl w:val="FFFFFFFF"/>
    <w:lvl w:ilvl="0" w:tplc="FDA8AEC6">
      <w:start w:val="1"/>
      <w:numFmt w:val="bullet"/>
      <w:lvlText w:val=""/>
      <w:lvlJc w:val="left"/>
      <w:pPr>
        <w:ind w:left="720" w:hanging="360"/>
      </w:pPr>
      <w:rPr>
        <w:rFonts w:ascii="Symbol" w:hAnsi="Symbol" w:hint="default"/>
      </w:rPr>
    </w:lvl>
    <w:lvl w:ilvl="1" w:tplc="82F46D64">
      <w:start w:val="1"/>
      <w:numFmt w:val="bullet"/>
      <w:lvlText w:val="o"/>
      <w:lvlJc w:val="left"/>
      <w:pPr>
        <w:ind w:left="1080" w:hanging="360"/>
      </w:pPr>
      <w:rPr>
        <w:rFonts w:ascii="Courier New" w:hAnsi="Courier New" w:hint="default"/>
      </w:rPr>
    </w:lvl>
    <w:lvl w:ilvl="2" w:tplc="00E46A02">
      <w:start w:val="1"/>
      <w:numFmt w:val="bullet"/>
      <w:lvlText w:val=""/>
      <w:lvlJc w:val="left"/>
      <w:pPr>
        <w:ind w:left="2160" w:hanging="360"/>
      </w:pPr>
      <w:rPr>
        <w:rFonts w:ascii="Wingdings" w:hAnsi="Wingdings" w:hint="default"/>
      </w:rPr>
    </w:lvl>
    <w:lvl w:ilvl="3" w:tplc="386E4154">
      <w:start w:val="1"/>
      <w:numFmt w:val="bullet"/>
      <w:lvlText w:val=""/>
      <w:lvlJc w:val="left"/>
      <w:pPr>
        <w:ind w:left="2880" w:hanging="360"/>
      </w:pPr>
      <w:rPr>
        <w:rFonts w:ascii="Symbol" w:hAnsi="Symbol" w:hint="default"/>
      </w:rPr>
    </w:lvl>
    <w:lvl w:ilvl="4" w:tplc="C6DA567A">
      <w:start w:val="1"/>
      <w:numFmt w:val="bullet"/>
      <w:lvlText w:val="o"/>
      <w:lvlJc w:val="left"/>
      <w:pPr>
        <w:ind w:left="3600" w:hanging="360"/>
      </w:pPr>
      <w:rPr>
        <w:rFonts w:ascii="Courier New" w:hAnsi="Courier New" w:hint="default"/>
      </w:rPr>
    </w:lvl>
    <w:lvl w:ilvl="5" w:tplc="D7C079B2">
      <w:start w:val="1"/>
      <w:numFmt w:val="bullet"/>
      <w:lvlText w:val=""/>
      <w:lvlJc w:val="left"/>
      <w:pPr>
        <w:ind w:left="4320" w:hanging="360"/>
      </w:pPr>
      <w:rPr>
        <w:rFonts w:ascii="Wingdings" w:hAnsi="Wingdings" w:hint="default"/>
      </w:rPr>
    </w:lvl>
    <w:lvl w:ilvl="6" w:tplc="FCCA666A">
      <w:start w:val="1"/>
      <w:numFmt w:val="bullet"/>
      <w:lvlText w:val=""/>
      <w:lvlJc w:val="left"/>
      <w:pPr>
        <w:ind w:left="5040" w:hanging="360"/>
      </w:pPr>
      <w:rPr>
        <w:rFonts w:ascii="Symbol" w:hAnsi="Symbol" w:hint="default"/>
      </w:rPr>
    </w:lvl>
    <w:lvl w:ilvl="7" w:tplc="8564BFC4">
      <w:start w:val="1"/>
      <w:numFmt w:val="bullet"/>
      <w:lvlText w:val="o"/>
      <w:lvlJc w:val="left"/>
      <w:pPr>
        <w:ind w:left="5760" w:hanging="360"/>
      </w:pPr>
      <w:rPr>
        <w:rFonts w:ascii="Courier New" w:hAnsi="Courier New" w:hint="default"/>
      </w:rPr>
    </w:lvl>
    <w:lvl w:ilvl="8" w:tplc="69DEDEC2">
      <w:start w:val="1"/>
      <w:numFmt w:val="bullet"/>
      <w:lvlText w:val=""/>
      <w:lvlJc w:val="left"/>
      <w:pPr>
        <w:ind w:left="6480" w:hanging="360"/>
      </w:pPr>
      <w:rPr>
        <w:rFonts w:ascii="Wingdings" w:hAnsi="Wingdings" w:hint="default"/>
      </w:rPr>
    </w:lvl>
  </w:abstractNum>
  <w:abstractNum w:abstractNumId="6" w15:restartNumberingAfterBreak="0">
    <w:nsid w:val="708853B2"/>
    <w:multiLevelType w:val="hybridMultilevel"/>
    <w:tmpl w:val="37CCE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D12EA1"/>
    <w:multiLevelType w:val="hybridMultilevel"/>
    <w:tmpl w:val="A3D0F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660208">
    <w:abstractNumId w:val="0"/>
  </w:num>
  <w:num w:numId="2" w16cid:durableId="1678001691">
    <w:abstractNumId w:val="5"/>
  </w:num>
  <w:num w:numId="3" w16cid:durableId="1267542846">
    <w:abstractNumId w:val="2"/>
  </w:num>
  <w:num w:numId="4" w16cid:durableId="1774860157">
    <w:abstractNumId w:val="7"/>
  </w:num>
  <w:num w:numId="5" w16cid:durableId="1847136053">
    <w:abstractNumId w:val="1"/>
  </w:num>
  <w:num w:numId="6" w16cid:durableId="1625697665">
    <w:abstractNumId w:val="6"/>
  </w:num>
  <w:num w:numId="7" w16cid:durableId="1995333092">
    <w:abstractNumId w:val="4"/>
  </w:num>
  <w:num w:numId="8" w16cid:durableId="2145078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3F4"/>
    <w:rsid w:val="00005D01"/>
    <w:rsid w:val="000127EF"/>
    <w:rsid w:val="00024B08"/>
    <w:rsid w:val="00031F34"/>
    <w:rsid w:val="00040833"/>
    <w:rsid w:val="00047024"/>
    <w:rsid w:val="00067E09"/>
    <w:rsid w:val="00075E96"/>
    <w:rsid w:val="000A0BF0"/>
    <w:rsid w:val="000A54BE"/>
    <w:rsid w:val="000B18F6"/>
    <w:rsid w:val="000B4E53"/>
    <w:rsid w:val="000B73BF"/>
    <w:rsid w:val="000B7885"/>
    <w:rsid w:val="000BFCEE"/>
    <w:rsid w:val="000C0AAB"/>
    <w:rsid w:val="000C0C66"/>
    <w:rsid w:val="000D49DD"/>
    <w:rsid w:val="000E6CD0"/>
    <w:rsid w:val="000F2723"/>
    <w:rsid w:val="000F366F"/>
    <w:rsid w:val="000F3864"/>
    <w:rsid w:val="000F44DE"/>
    <w:rsid w:val="00107B6A"/>
    <w:rsid w:val="001100A3"/>
    <w:rsid w:val="001108BF"/>
    <w:rsid w:val="00110AF1"/>
    <w:rsid w:val="00117BFD"/>
    <w:rsid w:val="00123EA5"/>
    <w:rsid w:val="00126170"/>
    <w:rsid w:val="00145F02"/>
    <w:rsid w:val="00146B5E"/>
    <w:rsid w:val="00172369"/>
    <w:rsid w:val="00173EC1"/>
    <w:rsid w:val="00187945"/>
    <w:rsid w:val="00190EA6"/>
    <w:rsid w:val="00196935"/>
    <w:rsid w:val="00197447"/>
    <w:rsid w:val="001A10CF"/>
    <w:rsid w:val="001B0B4A"/>
    <w:rsid w:val="001B2E3F"/>
    <w:rsid w:val="001B7FAE"/>
    <w:rsid w:val="001D6B32"/>
    <w:rsid w:val="001E74ED"/>
    <w:rsid w:val="001F17C3"/>
    <w:rsid w:val="001F3AD9"/>
    <w:rsid w:val="001F4F58"/>
    <w:rsid w:val="001F65AB"/>
    <w:rsid w:val="00204050"/>
    <w:rsid w:val="002203EF"/>
    <w:rsid w:val="002304D2"/>
    <w:rsid w:val="0023389D"/>
    <w:rsid w:val="002350CA"/>
    <w:rsid w:val="00237346"/>
    <w:rsid w:val="00240FC8"/>
    <w:rsid w:val="00250033"/>
    <w:rsid w:val="00251B71"/>
    <w:rsid w:val="0025236B"/>
    <w:rsid w:val="0026365B"/>
    <w:rsid w:val="00272890"/>
    <w:rsid w:val="0027760E"/>
    <w:rsid w:val="002904CA"/>
    <w:rsid w:val="002912C6"/>
    <w:rsid w:val="00296381"/>
    <w:rsid w:val="00296A23"/>
    <w:rsid w:val="002A3A83"/>
    <w:rsid w:val="002B2A5F"/>
    <w:rsid w:val="002C0D34"/>
    <w:rsid w:val="002C1463"/>
    <w:rsid w:val="002C2527"/>
    <w:rsid w:val="002C390C"/>
    <w:rsid w:val="002D14D7"/>
    <w:rsid w:val="002D1B29"/>
    <w:rsid w:val="002D6BC5"/>
    <w:rsid w:val="002D73D8"/>
    <w:rsid w:val="002D79B8"/>
    <w:rsid w:val="002E1807"/>
    <w:rsid w:val="002F3FD0"/>
    <w:rsid w:val="003055DD"/>
    <w:rsid w:val="00313D63"/>
    <w:rsid w:val="0031635F"/>
    <w:rsid w:val="00331D85"/>
    <w:rsid w:val="00334E01"/>
    <w:rsid w:val="00334E37"/>
    <w:rsid w:val="00335E8C"/>
    <w:rsid w:val="00342FEF"/>
    <w:rsid w:val="003455F3"/>
    <w:rsid w:val="0035178B"/>
    <w:rsid w:val="003541D6"/>
    <w:rsid w:val="003609A8"/>
    <w:rsid w:val="00372621"/>
    <w:rsid w:val="00376F7F"/>
    <w:rsid w:val="00390A2B"/>
    <w:rsid w:val="0039459C"/>
    <w:rsid w:val="003A2DB8"/>
    <w:rsid w:val="003A7291"/>
    <w:rsid w:val="003B14EB"/>
    <w:rsid w:val="003B2476"/>
    <w:rsid w:val="003B33BC"/>
    <w:rsid w:val="003C00DE"/>
    <w:rsid w:val="003D1030"/>
    <w:rsid w:val="003D6A50"/>
    <w:rsid w:val="003E3118"/>
    <w:rsid w:val="003E3CA8"/>
    <w:rsid w:val="003E3F65"/>
    <w:rsid w:val="003F29D7"/>
    <w:rsid w:val="003F6730"/>
    <w:rsid w:val="003F7353"/>
    <w:rsid w:val="00403CA2"/>
    <w:rsid w:val="00404FEE"/>
    <w:rsid w:val="00413055"/>
    <w:rsid w:val="0041522F"/>
    <w:rsid w:val="00416909"/>
    <w:rsid w:val="00425493"/>
    <w:rsid w:val="00425B4F"/>
    <w:rsid w:val="00432D4A"/>
    <w:rsid w:val="004344B9"/>
    <w:rsid w:val="00434E05"/>
    <w:rsid w:val="004371A7"/>
    <w:rsid w:val="004372AD"/>
    <w:rsid w:val="00437A8C"/>
    <w:rsid w:val="004447F7"/>
    <w:rsid w:val="00446D5E"/>
    <w:rsid w:val="00446F7F"/>
    <w:rsid w:val="00447D96"/>
    <w:rsid w:val="0045125A"/>
    <w:rsid w:val="00451965"/>
    <w:rsid w:val="00451A63"/>
    <w:rsid w:val="00451A8B"/>
    <w:rsid w:val="00454EAF"/>
    <w:rsid w:val="00461427"/>
    <w:rsid w:val="00462C1B"/>
    <w:rsid w:val="00474250"/>
    <w:rsid w:val="00474A9D"/>
    <w:rsid w:val="0047650D"/>
    <w:rsid w:val="00482F1A"/>
    <w:rsid w:val="004933F1"/>
    <w:rsid w:val="00494539"/>
    <w:rsid w:val="004A0250"/>
    <w:rsid w:val="004A0619"/>
    <w:rsid w:val="004A3A32"/>
    <w:rsid w:val="004A5D7D"/>
    <w:rsid w:val="004B31D1"/>
    <w:rsid w:val="004B716D"/>
    <w:rsid w:val="004B77DC"/>
    <w:rsid w:val="004C4FD3"/>
    <w:rsid w:val="004C79B2"/>
    <w:rsid w:val="004D1210"/>
    <w:rsid w:val="004D6ECC"/>
    <w:rsid w:val="004E370A"/>
    <w:rsid w:val="004F2672"/>
    <w:rsid w:val="004F6209"/>
    <w:rsid w:val="004F6D72"/>
    <w:rsid w:val="005020A7"/>
    <w:rsid w:val="0050508F"/>
    <w:rsid w:val="00521B36"/>
    <w:rsid w:val="00526852"/>
    <w:rsid w:val="005301C5"/>
    <w:rsid w:val="00531146"/>
    <w:rsid w:val="00532A9B"/>
    <w:rsid w:val="00532B03"/>
    <w:rsid w:val="00534A2D"/>
    <w:rsid w:val="00547D98"/>
    <w:rsid w:val="00554422"/>
    <w:rsid w:val="00573634"/>
    <w:rsid w:val="0057546C"/>
    <w:rsid w:val="00585D86"/>
    <w:rsid w:val="00590355"/>
    <w:rsid w:val="005C3E36"/>
    <w:rsid w:val="005D7258"/>
    <w:rsid w:val="005E6173"/>
    <w:rsid w:val="005F2A9D"/>
    <w:rsid w:val="005F5074"/>
    <w:rsid w:val="005F538F"/>
    <w:rsid w:val="00601B79"/>
    <w:rsid w:val="00603A8E"/>
    <w:rsid w:val="00604761"/>
    <w:rsid w:val="00615813"/>
    <w:rsid w:val="00622EB9"/>
    <w:rsid w:val="00624170"/>
    <w:rsid w:val="006276DB"/>
    <w:rsid w:val="00627718"/>
    <w:rsid w:val="006308AD"/>
    <w:rsid w:val="00644338"/>
    <w:rsid w:val="00650A37"/>
    <w:rsid w:val="0065400E"/>
    <w:rsid w:val="006541CE"/>
    <w:rsid w:val="00660381"/>
    <w:rsid w:val="00661FD3"/>
    <w:rsid w:val="006659ED"/>
    <w:rsid w:val="00666DA4"/>
    <w:rsid w:val="00670893"/>
    <w:rsid w:val="006765A0"/>
    <w:rsid w:val="00680D61"/>
    <w:rsid w:val="00685F38"/>
    <w:rsid w:val="006964DF"/>
    <w:rsid w:val="006A25F4"/>
    <w:rsid w:val="006B39AD"/>
    <w:rsid w:val="006B41AC"/>
    <w:rsid w:val="006B41E7"/>
    <w:rsid w:val="006B6D34"/>
    <w:rsid w:val="006D2F9F"/>
    <w:rsid w:val="006D7618"/>
    <w:rsid w:val="006F683D"/>
    <w:rsid w:val="0070113F"/>
    <w:rsid w:val="00702A7F"/>
    <w:rsid w:val="0070306D"/>
    <w:rsid w:val="007048B9"/>
    <w:rsid w:val="00706289"/>
    <w:rsid w:val="0070652F"/>
    <w:rsid w:val="00710A77"/>
    <w:rsid w:val="007226D2"/>
    <w:rsid w:val="007246CA"/>
    <w:rsid w:val="0073303B"/>
    <w:rsid w:val="00734468"/>
    <w:rsid w:val="00735E33"/>
    <w:rsid w:val="0073618D"/>
    <w:rsid w:val="00741AC1"/>
    <w:rsid w:val="00743356"/>
    <w:rsid w:val="0074649B"/>
    <w:rsid w:val="007610D3"/>
    <w:rsid w:val="00762D0F"/>
    <w:rsid w:val="007667A0"/>
    <w:rsid w:val="00771983"/>
    <w:rsid w:val="00781E80"/>
    <w:rsid w:val="00782F2B"/>
    <w:rsid w:val="0079285B"/>
    <w:rsid w:val="007940F5"/>
    <w:rsid w:val="007B04DA"/>
    <w:rsid w:val="007C5D6E"/>
    <w:rsid w:val="007C6467"/>
    <w:rsid w:val="007D48E5"/>
    <w:rsid w:val="007E0FD0"/>
    <w:rsid w:val="007E6B41"/>
    <w:rsid w:val="0080290E"/>
    <w:rsid w:val="008041A2"/>
    <w:rsid w:val="00806D18"/>
    <w:rsid w:val="00807CA5"/>
    <w:rsid w:val="00826915"/>
    <w:rsid w:val="00830BFC"/>
    <w:rsid w:val="00840138"/>
    <w:rsid w:val="00840D8A"/>
    <w:rsid w:val="008459FE"/>
    <w:rsid w:val="00845A60"/>
    <w:rsid w:val="0085421A"/>
    <w:rsid w:val="00870FF0"/>
    <w:rsid w:val="008759C9"/>
    <w:rsid w:val="00876A2B"/>
    <w:rsid w:val="0088460B"/>
    <w:rsid w:val="00891EEC"/>
    <w:rsid w:val="00894313"/>
    <w:rsid w:val="008A5703"/>
    <w:rsid w:val="008B3894"/>
    <w:rsid w:val="008B6249"/>
    <w:rsid w:val="008C72CD"/>
    <w:rsid w:val="008C7A76"/>
    <w:rsid w:val="008D145E"/>
    <w:rsid w:val="008E41D9"/>
    <w:rsid w:val="008E61E4"/>
    <w:rsid w:val="00907D31"/>
    <w:rsid w:val="00911557"/>
    <w:rsid w:val="00927CDF"/>
    <w:rsid w:val="00931696"/>
    <w:rsid w:val="0093373A"/>
    <w:rsid w:val="00934A6F"/>
    <w:rsid w:val="00942B07"/>
    <w:rsid w:val="00944476"/>
    <w:rsid w:val="009455A6"/>
    <w:rsid w:val="00947E09"/>
    <w:rsid w:val="009511C0"/>
    <w:rsid w:val="00951FFE"/>
    <w:rsid w:val="0095303D"/>
    <w:rsid w:val="00954063"/>
    <w:rsid w:val="00970357"/>
    <w:rsid w:val="0098284D"/>
    <w:rsid w:val="0098532D"/>
    <w:rsid w:val="009A449D"/>
    <w:rsid w:val="009B2E31"/>
    <w:rsid w:val="009C436E"/>
    <w:rsid w:val="009D4A70"/>
    <w:rsid w:val="009D5C6F"/>
    <w:rsid w:val="009D6665"/>
    <w:rsid w:val="009E0580"/>
    <w:rsid w:val="009E2638"/>
    <w:rsid w:val="009F2E88"/>
    <w:rsid w:val="00A03F31"/>
    <w:rsid w:val="00A065C3"/>
    <w:rsid w:val="00A1333D"/>
    <w:rsid w:val="00A172F7"/>
    <w:rsid w:val="00A17650"/>
    <w:rsid w:val="00A17ED1"/>
    <w:rsid w:val="00A21FEE"/>
    <w:rsid w:val="00A32F59"/>
    <w:rsid w:val="00A42C09"/>
    <w:rsid w:val="00A5120B"/>
    <w:rsid w:val="00A552A7"/>
    <w:rsid w:val="00A6110B"/>
    <w:rsid w:val="00A62311"/>
    <w:rsid w:val="00A74CB5"/>
    <w:rsid w:val="00A80DFB"/>
    <w:rsid w:val="00AA7012"/>
    <w:rsid w:val="00AB491C"/>
    <w:rsid w:val="00AB6D62"/>
    <w:rsid w:val="00AC5450"/>
    <w:rsid w:val="00AD0A72"/>
    <w:rsid w:val="00AE2F24"/>
    <w:rsid w:val="00AE4347"/>
    <w:rsid w:val="00AF1F03"/>
    <w:rsid w:val="00AF2C7F"/>
    <w:rsid w:val="00B12C56"/>
    <w:rsid w:val="00B21B0C"/>
    <w:rsid w:val="00B309AE"/>
    <w:rsid w:val="00B31DD9"/>
    <w:rsid w:val="00B37074"/>
    <w:rsid w:val="00B46873"/>
    <w:rsid w:val="00B51479"/>
    <w:rsid w:val="00B53186"/>
    <w:rsid w:val="00B673A5"/>
    <w:rsid w:val="00B710C5"/>
    <w:rsid w:val="00B81F64"/>
    <w:rsid w:val="00B832C0"/>
    <w:rsid w:val="00B979A6"/>
    <w:rsid w:val="00BA6F18"/>
    <w:rsid w:val="00BA787F"/>
    <w:rsid w:val="00BB00B2"/>
    <w:rsid w:val="00BB58BB"/>
    <w:rsid w:val="00BC74DE"/>
    <w:rsid w:val="00BE4035"/>
    <w:rsid w:val="00BF18B6"/>
    <w:rsid w:val="00BF4F17"/>
    <w:rsid w:val="00BF4F4E"/>
    <w:rsid w:val="00BF5FB3"/>
    <w:rsid w:val="00C00D04"/>
    <w:rsid w:val="00C034CF"/>
    <w:rsid w:val="00C03A1B"/>
    <w:rsid w:val="00C04F43"/>
    <w:rsid w:val="00C133F4"/>
    <w:rsid w:val="00C14889"/>
    <w:rsid w:val="00C20F0B"/>
    <w:rsid w:val="00C213EB"/>
    <w:rsid w:val="00C24011"/>
    <w:rsid w:val="00C25878"/>
    <w:rsid w:val="00C30C50"/>
    <w:rsid w:val="00C31633"/>
    <w:rsid w:val="00C46F97"/>
    <w:rsid w:val="00C516DF"/>
    <w:rsid w:val="00C540C6"/>
    <w:rsid w:val="00C64C0C"/>
    <w:rsid w:val="00C65543"/>
    <w:rsid w:val="00C65857"/>
    <w:rsid w:val="00C87224"/>
    <w:rsid w:val="00C87B7E"/>
    <w:rsid w:val="00C941EB"/>
    <w:rsid w:val="00CA5308"/>
    <w:rsid w:val="00CA53DD"/>
    <w:rsid w:val="00CB1051"/>
    <w:rsid w:val="00CB3386"/>
    <w:rsid w:val="00CB5B3C"/>
    <w:rsid w:val="00CC0D0F"/>
    <w:rsid w:val="00CC13B8"/>
    <w:rsid w:val="00CC3C33"/>
    <w:rsid w:val="00CC4DF3"/>
    <w:rsid w:val="00CC5664"/>
    <w:rsid w:val="00CE6B75"/>
    <w:rsid w:val="00D10EF6"/>
    <w:rsid w:val="00D31080"/>
    <w:rsid w:val="00D355EA"/>
    <w:rsid w:val="00D4347B"/>
    <w:rsid w:val="00D555E1"/>
    <w:rsid w:val="00D56CF3"/>
    <w:rsid w:val="00D67D12"/>
    <w:rsid w:val="00D70F03"/>
    <w:rsid w:val="00D72B4D"/>
    <w:rsid w:val="00D77986"/>
    <w:rsid w:val="00D82682"/>
    <w:rsid w:val="00D84DE7"/>
    <w:rsid w:val="00D877E5"/>
    <w:rsid w:val="00D94D5F"/>
    <w:rsid w:val="00D97E58"/>
    <w:rsid w:val="00DA31FD"/>
    <w:rsid w:val="00DA3FBE"/>
    <w:rsid w:val="00DA422E"/>
    <w:rsid w:val="00DA57D1"/>
    <w:rsid w:val="00DA58F5"/>
    <w:rsid w:val="00DB4F03"/>
    <w:rsid w:val="00DC1EC8"/>
    <w:rsid w:val="00DC2BC7"/>
    <w:rsid w:val="00DC47EA"/>
    <w:rsid w:val="00DE1537"/>
    <w:rsid w:val="00DE20D7"/>
    <w:rsid w:val="00DE6168"/>
    <w:rsid w:val="00DF33B8"/>
    <w:rsid w:val="00DF64E6"/>
    <w:rsid w:val="00E07B2C"/>
    <w:rsid w:val="00E13100"/>
    <w:rsid w:val="00E13A33"/>
    <w:rsid w:val="00E15ABD"/>
    <w:rsid w:val="00E34D01"/>
    <w:rsid w:val="00E44361"/>
    <w:rsid w:val="00E47282"/>
    <w:rsid w:val="00E57865"/>
    <w:rsid w:val="00E736F1"/>
    <w:rsid w:val="00E73EF1"/>
    <w:rsid w:val="00E808CC"/>
    <w:rsid w:val="00E86BB4"/>
    <w:rsid w:val="00E90E1F"/>
    <w:rsid w:val="00EA0FFB"/>
    <w:rsid w:val="00EB285F"/>
    <w:rsid w:val="00EB4061"/>
    <w:rsid w:val="00EB6F4F"/>
    <w:rsid w:val="00EC0865"/>
    <w:rsid w:val="00EC2538"/>
    <w:rsid w:val="00EC27D5"/>
    <w:rsid w:val="00EC625D"/>
    <w:rsid w:val="00ED0B89"/>
    <w:rsid w:val="00ED2E31"/>
    <w:rsid w:val="00EF02C0"/>
    <w:rsid w:val="00EF28E0"/>
    <w:rsid w:val="00EF5814"/>
    <w:rsid w:val="00EF7CC4"/>
    <w:rsid w:val="00F10B93"/>
    <w:rsid w:val="00F13110"/>
    <w:rsid w:val="00F234DD"/>
    <w:rsid w:val="00F3582D"/>
    <w:rsid w:val="00F40843"/>
    <w:rsid w:val="00F416F7"/>
    <w:rsid w:val="00F439E5"/>
    <w:rsid w:val="00F527D1"/>
    <w:rsid w:val="00F56CA8"/>
    <w:rsid w:val="00F6077A"/>
    <w:rsid w:val="00F614BA"/>
    <w:rsid w:val="00F63B4C"/>
    <w:rsid w:val="00F63F09"/>
    <w:rsid w:val="00F74A36"/>
    <w:rsid w:val="00F81F03"/>
    <w:rsid w:val="00F82726"/>
    <w:rsid w:val="00F84948"/>
    <w:rsid w:val="00F86CEB"/>
    <w:rsid w:val="00F87046"/>
    <w:rsid w:val="00FA20CA"/>
    <w:rsid w:val="00FB2A9D"/>
    <w:rsid w:val="00FB3A1D"/>
    <w:rsid w:val="00FC1CF4"/>
    <w:rsid w:val="00FC2675"/>
    <w:rsid w:val="00FC287D"/>
    <w:rsid w:val="00FC2F98"/>
    <w:rsid w:val="00FC6051"/>
    <w:rsid w:val="00FC811C"/>
    <w:rsid w:val="00FD6654"/>
    <w:rsid w:val="00FD73F7"/>
    <w:rsid w:val="00FE1BBB"/>
    <w:rsid w:val="00FE36C1"/>
    <w:rsid w:val="00FE4DDB"/>
    <w:rsid w:val="00FF2EA1"/>
    <w:rsid w:val="03079AF1"/>
    <w:rsid w:val="0490402E"/>
    <w:rsid w:val="053217F7"/>
    <w:rsid w:val="0648331A"/>
    <w:rsid w:val="0671D6CD"/>
    <w:rsid w:val="073360F1"/>
    <w:rsid w:val="07DDBD2D"/>
    <w:rsid w:val="0808AA6C"/>
    <w:rsid w:val="0813A219"/>
    <w:rsid w:val="0944C341"/>
    <w:rsid w:val="09AC3E8C"/>
    <w:rsid w:val="0A722642"/>
    <w:rsid w:val="0A76C0E9"/>
    <w:rsid w:val="0A9079B7"/>
    <w:rsid w:val="0AB74C41"/>
    <w:rsid w:val="0B092BC3"/>
    <w:rsid w:val="0C4F5B20"/>
    <w:rsid w:val="0C9E96AB"/>
    <w:rsid w:val="0D08F236"/>
    <w:rsid w:val="0D2ED717"/>
    <w:rsid w:val="0E2589B9"/>
    <w:rsid w:val="0EFC674F"/>
    <w:rsid w:val="10B64C22"/>
    <w:rsid w:val="1288FDA7"/>
    <w:rsid w:val="12CA4B01"/>
    <w:rsid w:val="13E0A2A0"/>
    <w:rsid w:val="144AB3C9"/>
    <w:rsid w:val="15710710"/>
    <w:rsid w:val="176E77D2"/>
    <w:rsid w:val="17B3167A"/>
    <w:rsid w:val="1A9DA0B7"/>
    <w:rsid w:val="1B8DA143"/>
    <w:rsid w:val="1C6478A4"/>
    <w:rsid w:val="1C86879D"/>
    <w:rsid w:val="1CE3197F"/>
    <w:rsid w:val="1D7CADA5"/>
    <w:rsid w:val="1DD94152"/>
    <w:rsid w:val="1F4F6BE6"/>
    <w:rsid w:val="202EBB0F"/>
    <w:rsid w:val="2036DA6B"/>
    <w:rsid w:val="20497F1F"/>
    <w:rsid w:val="21013CDB"/>
    <w:rsid w:val="214837E3"/>
    <w:rsid w:val="22C8670B"/>
    <w:rsid w:val="22F3069A"/>
    <w:rsid w:val="23E623C9"/>
    <w:rsid w:val="24787125"/>
    <w:rsid w:val="25533E1C"/>
    <w:rsid w:val="2557E025"/>
    <w:rsid w:val="28472269"/>
    <w:rsid w:val="292B0E10"/>
    <w:rsid w:val="2AE41147"/>
    <w:rsid w:val="2B77FFAA"/>
    <w:rsid w:val="2C088173"/>
    <w:rsid w:val="2C301633"/>
    <w:rsid w:val="2CC3BB3F"/>
    <w:rsid w:val="2CD5E08E"/>
    <w:rsid w:val="2CEF1065"/>
    <w:rsid w:val="2DAA9F78"/>
    <w:rsid w:val="2EB608E6"/>
    <w:rsid w:val="2F13165E"/>
    <w:rsid w:val="2FD9D3B6"/>
    <w:rsid w:val="30F50CEE"/>
    <w:rsid w:val="334BFC24"/>
    <w:rsid w:val="334CF263"/>
    <w:rsid w:val="347861EA"/>
    <w:rsid w:val="357CC47A"/>
    <w:rsid w:val="36910C50"/>
    <w:rsid w:val="36C8B777"/>
    <w:rsid w:val="36D22C12"/>
    <w:rsid w:val="37857A97"/>
    <w:rsid w:val="3910D7B1"/>
    <w:rsid w:val="3ADB3AB5"/>
    <w:rsid w:val="3AEE681F"/>
    <w:rsid w:val="3B9F9810"/>
    <w:rsid w:val="3BCAD98D"/>
    <w:rsid w:val="3D837A11"/>
    <w:rsid w:val="3E10C8DC"/>
    <w:rsid w:val="40B875E9"/>
    <w:rsid w:val="40C24802"/>
    <w:rsid w:val="41AECA42"/>
    <w:rsid w:val="41EA8D59"/>
    <w:rsid w:val="425E1863"/>
    <w:rsid w:val="42D6449F"/>
    <w:rsid w:val="44A0C2F6"/>
    <w:rsid w:val="454CB8CF"/>
    <w:rsid w:val="463F5C1F"/>
    <w:rsid w:val="46777336"/>
    <w:rsid w:val="46A07D66"/>
    <w:rsid w:val="48DC1069"/>
    <w:rsid w:val="4A4647F1"/>
    <w:rsid w:val="4A4DDD7B"/>
    <w:rsid w:val="4AFFFCDF"/>
    <w:rsid w:val="4C18A406"/>
    <w:rsid w:val="4C885CC2"/>
    <w:rsid w:val="4D2D4302"/>
    <w:rsid w:val="4D9252BA"/>
    <w:rsid w:val="4D951F82"/>
    <w:rsid w:val="4F1D3DC7"/>
    <w:rsid w:val="4F86BD76"/>
    <w:rsid w:val="4FBFFD84"/>
    <w:rsid w:val="5016A267"/>
    <w:rsid w:val="511482FC"/>
    <w:rsid w:val="51334299"/>
    <w:rsid w:val="51834141"/>
    <w:rsid w:val="52D477D4"/>
    <w:rsid w:val="52E1E8C1"/>
    <w:rsid w:val="534A7A58"/>
    <w:rsid w:val="5401943E"/>
    <w:rsid w:val="554D994C"/>
    <w:rsid w:val="55C02598"/>
    <w:rsid w:val="58FFD816"/>
    <w:rsid w:val="593F8BA8"/>
    <w:rsid w:val="59D467BF"/>
    <w:rsid w:val="5A6E133B"/>
    <w:rsid w:val="5C91AD44"/>
    <w:rsid w:val="61EC7F92"/>
    <w:rsid w:val="649AD6B0"/>
    <w:rsid w:val="64B56730"/>
    <w:rsid w:val="650109C1"/>
    <w:rsid w:val="658C0F3B"/>
    <w:rsid w:val="663AA981"/>
    <w:rsid w:val="6916460C"/>
    <w:rsid w:val="6BD1FBBD"/>
    <w:rsid w:val="6BF36E8B"/>
    <w:rsid w:val="6DB0458B"/>
    <w:rsid w:val="6E7C72F3"/>
    <w:rsid w:val="707B6078"/>
    <w:rsid w:val="715F1941"/>
    <w:rsid w:val="71E73B7C"/>
    <w:rsid w:val="741862AB"/>
    <w:rsid w:val="75A5C998"/>
    <w:rsid w:val="75AC57DB"/>
    <w:rsid w:val="7628845E"/>
    <w:rsid w:val="76637855"/>
    <w:rsid w:val="77542F42"/>
    <w:rsid w:val="795EBCB2"/>
    <w:rsid w:val="79ED43E0"/>
    <w:rsid w:val="7A3E4220"/>
    <w:rsid w:val="7A7A83E8"/>
    <w:rsid w:val="7AAB022E"/>
    <w:rsid w:val="7B0ABD3E"/>
    <w:rsid w:val="7D297D57"/>
    <w:rsid w:val="7E6537BE"/>
    <w:rsid w:val="7F98A078"/>
    <w:rsid w:val="7FD3E2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A61C9"/>
  <w15:docId w15:val="{D4AC49E7-CFE0-46AB-A4B9-3E9DFE1B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983"/>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133F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133F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133F4"/>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133F4"/>
    <w:pPr>
      <w:keepNext/>
      <w:keepLines/>
      <w:spacing w:before="80" w:after="40"/>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C133F4"/>
    <w:pPr>
      <w:keepNext/>
      <w:keepLines/>
      <w:spacing w:before="80" w:after="40"/>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C133F4"/>
    <w:pPr>
      <w:keepNext/>
      <w:keepLines/>
      <w:spacing w:before="40"/>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C133F4"/>
    <w:pPr>
      <w:keepNext/>
      <w:keepLines/>
      <w:spacing w:before="40"/>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C133F4"/>
    <w:pPr>
      <w:keepNext/>
      <w:keepLines/>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C133F4"/>
    <w:pPr>
      <w:keepNext/>
      <w:keepLines/>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3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33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33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33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33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33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33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33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33F4"/>
    <w:rPr>
      <w:rFonts w:eastAsiaTheme="majorEastAsia" w:cstheme="majorBidi"/>
      <w:color w:val="272727" w:themeColor="text1" w:themeTint="D8"/>
    </w:rPr>
  </w:style>
  <w:style w:type="paragraph" w:styleId="Title">
    <w:name w:val="Title"/>
    <w:basedOn w:val="Normal"/>
    <w:next w:val="Normal"/>
    <w:link w:val="TitleChar"/>
    <w:uiPriority w:val="10"/>
    <w:qFormat/>
    <w:rsid w:val="00C133F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133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33F4"/>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133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33F4"/>
    <w:pPr>
      <w:spacing w:before="160" w:after="160"/>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C133F4"/>
    <w:rPr>
      <w:i/>
      <w:iCs/>
      <w:color w:val="404040" w:themeColor="text1" w:themeTint="BF"/>
    </w:rPr>
  </w:style>
  <w:style w:type="paragraph" w:styleId="ListParagraph">
    <w:name w:val="List Paragraph"/>
    <w:basedOn w:val="Normal"/>
    <w:uiPriority w:val="34"/>
    <w:qFormat/>
    <w:rsid w:val="00C133F4"/>
    <w:pPr>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C133F4"/>
    <w:rPr>
      <w:i/>
      <w:iCs/>
      <w:color w:val="0F4761" w:themeColor="accent1" w:themeShade="BF"/>
    </w:rPr>
  </w:style>
  <w:style w:type="paragraph" w:styleId="IntenseQuote">
    <w:name w:val="Intense Quote"/>
    <w:basedOn w:val="Normal"/>
    <w:next w:val="Normal"/>
    <w:link w:val="IntenseQuoteChar"/>
    <w:uiPriority w:val="30"/>
    <w:qFormat/>
    <w:rsid w:val="00C133F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C133F4"/>
    <w:rPr>
      <w:i/>
      <w:iCs/>
      <w:color w:val="0F4761" w:themeColor="accent1" w:themeShade="BF"/>
    </w:rPr>
  </w:style>
  <w:style w:type="character" w:styleId="IntenseReference">
    <w:name w:val="Intense Reference"/>
    <w:basedOn w:val="DefaultParagraphFont"/>
    <w:uiPriority w:val="32"/>
    <w:qFormat/>
    <w:rsid w:val="00C133F4"/>
    <w:rPr>
      <w:b/>
      <w:bCs/>
      <w:smallCaps/>
      <w:color w:val="0F4761" w:themeColor="accent1" w:themeShade="BF"/>
      <w:spacing w:val="5"/>
    </w:rPr>
  </w:style>
  <w:style w:type="table" w:styleId="TableGrid">
    <w:name w:val="Table Grid"/>
    <w:basedOn w:val="TableNormal"/>
    <w:uiPriority w:val="39"/>
    <w:rsid w:val="00FD7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1633"/>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C31633"/>
  </w:style>
  <w:style w:type="paragraph" w:styleId="Footer">
    <w:name w:val="footer"/>
    <w:basedOn w:val="Normal"/>
    <w:link w:val="FooterChar"/>
    <w:uiPriority w:val="99"/>
    <w:unhideWhenUsed/>
    <w:rsid w:val="00C31633"/>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C31633"/>
  </w:style>
  <w:style w:type="character" w:styleId="CommentReference">
    <w:name w:val="annotation reference"/>
    <w:basedOn w:val="DefaultParagraphFont"/>
    <w:uiPriority w:val="99"/>
    <w:semiHidden/>
    <w:unhideWhenUsed/>
    <w:rsid w:val="00172369"/>
    <w:rPr>
      <w:sz w:val="16"/>
      <w:szCs w:val="16"/>
    </w:rPr>
  </w:style>
  <w:style w:type="paragraph" w:styleId="CommentText">
    <w:name w:val="annotation text"/>
    <w:basedOn w:val="Normal"/>
    <w:link w:val="CommentTextChar"/>
    <w:uiPriority w:val="99"/>
    <w:unhideWhenUsed/>
    <w:rsid w:val="00172369"/>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172369"/>
    <w:rPr>
      <w:sz w:val="20"/>
      <w:szCs w:val="20"/>
    </w:rPr>
  </w:style>
  <w:style w:type="paragraph" w:styleId="CommentSubject">
    <w:name w:val="annotation subject"/>
    <w:basedOn w:val="CommentText"/>
    <w:next w:val="CommentText"/>
    <w:link w:val="CommentSubjectChar"/>
    <w:uiPriority w:val="99"/>
    <w:semiHidden/>
    <w:unhideWhenUsed/>
    <w:rsid w:val="00172369"/>
    <w:rPr>
      <w:b/>
      <w:bCs/>
    </w:rPr>
  </w:style>
  <w:style w:type="character" w:customStyle="1" w:styleId="CommentSubjectChar">
    <w:name w:val="Comment Subject Char"/>
    <w:basedOn w:val="CommentTextChar"/>
    <w:link w:val="CommentSubject"/>
    <w:uiPriority w:val="99"/>
    <w:semiHidden/>
    <w:rsid w:val="00172369"/>
    <w:rPr>
      <w:b/>
      <w:bCs/>
      <w:sz w:val="20"/>
      <w:szCs w:val="20"/>
    </w:rPr>
  </w:style>
  <w:style w:type="character" w:styleId="PageNumber">
    <w:name w:val="page number"/>
    <w:basedOn w:val="DefaultParagraphFont"/>
    <w:uiPriority w:val="99"/>
    <w:semiHidden/>
    <w:unhideWhenUsed/>
    <w:rsid w:val="003B2476"/>
  </w:style>
  <w:style w:type="character" w:styleId="Hyperlink">
    <w:name w:val="Hyperlink"/>
    <w:basedOn w:val="DefaultParagraphFont"/>
    <w:uiPriority w:val="99"/>
    <w:unhideWhenUsed/>
    <w:rsid w:val="006D7618"/>
    <w:rPr>
      <w:color w:val="467886" w:themeColor="hyperlink"/>
      <w:u w:val="single"/>
    </w:rPr>
  </w:style>
  <w:style w:type="character" w:styleId="UnresolvedMention">
    <w:name w:val="Unresolved Mention"/>
    <w:basedOn w:val="DefaultParagraphFont"/>
    <w:uiPriority w:val="99"/>
    <w:semiHidden/>
    <w:unhideWhenUsed/>
    <w:rsid w:val="006D7618"/>
    <w:rPr>
      <w:color w:val="605E5C"/>
      <w:shd w:val="clear" w:color="auto" w:fill="E1DFDD"/>
    </w:rPr>
  </w:style>
  <w:style w:type="character" w:styleId="FollowedHyperlink">
    <w:name w:val="FollowedHyperlink"/>
    <w:basedOn w:val="DefaultParagraphFont"/>
    <w:uiPriority w:val="99"/>
    <w:semiHidden/>
    <w:unhideWhenUsed/>
    <w:rsid w:val="006765A0"/>
    <w:rPr>
      <w:color w:val="96607D" w:themeColor="followedHyperlink"/>
      <w:u w:val="single"/>
    </w:rPr>
  </w:style>
  <w:style w:type="paragraph" w:styleId="Revision">
    <w:name w:val="Revision"/>
    <w:hidden/>
    <w:uiPriority w:val="99"/>
    <w:semiHidden/>
    <w:rsid w:val="008759C9"/>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534A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013741">
      <w:bodyDiv w:val="1"/>
      <w:marLeft w:val="0"/>
      <w:marRight w:val="0"/>
      <w:marTop w:val="0"/>
      <w:marBottom w:val="0"/>
      <w:divBdr>
        <w:top w:val="none" w:sz="0" w:space="0" w:color="auto"/>
        <w:left w:val="none" w:sz="0" w:space="0" w:color="auto"/>
        <w:bottom w:val="none" w:sz="0" w:space="0" w:color="auto"/>
        <w:right w:val="none" w:sz="0" w:space="0" w:color="auto"/>
      </w:divBdr>
    </w:div>
    <w:div w:id="265507568">
      <w:bodyDiv w:val="1"/>
      <w:marLeft w:val="0"/>
      <w:marRight w:val="0"/>
      <w:marTop w:val="0"/>
      <w:marBottom w:val="0"/>
      <w:divBdr>
        <w:top w:val="none" w:sz="0" w:space="0" w:color="auto"/>
        <w:left w:val="none" w:sz="0" w:space="0" w:color="auto"/>
        <w:bottom w:val="none" w:sz="0" w:space="0" w:color="auto"/>
        <w:right w:val="none" w:sz="0" w:space="0" w:color="auto"/>
      </w:divBdr>
      <w:divsChild>
        <w:div w:id="566964428">
          <w:marLeft w:val="0"/>
          <w:marRight w:val="0"/>
          <w:marTop w:val="0"/>
          <w:marBottom w:val="0"/>
          <w:divBdr>
            <w:top w:val="none" w:sz="0" w:space="0" w:color="auto"/>
            <w:left w:val="none" w:sz="0" w:space="0" w:color="auto"/>
            <w:bottom w:val="none" w:sz="0" w:space="0" w:color="auto"/>
            <w:right w:val="none" w:sz="0" w:space="0" w:color="auto"/>
          </w:divBdr>
          <w:divsChild>
            <w:div w:id="212665963">
              <w:marLeft w:val="0"/>
              <w:marRight w:val="0"/>
              <w:marTop w:val="0"/>
              <w:marBottom w:val="0"/>
              <w:divBdr>
                <w:top w:val="none" w:sz="0" w:space="0" w:color="auto"/>
                <w:left w:val="none" w:sz="0" w:space="0" w:color="auto"/>
                <w:bottom w:val="none" w:sz="0" w:space="0" w:color="auto"/>
                <w:right w:val="none" w:sz="0" w:space="0" w:color="auto"/>
              </w:divBdr>
              <w:divsChild>
                <w:div w:id="2005157550">
                  <w:marLeft w:val="0"/>
                  <w:marRight w:val="0"/>
                  <w:marTop w:val="0"/>
                  <w:marBottom w:val="0"/>
                  <w:divBdr>
                    <w:top w:val="none" w:sz="0" w:space="0" w:color="auto"/>
                    <w:left w:val="none" w:sz="0" w:space="0" w:color="auto"/>
                    <w:bottom w:val="none" w:sz="0" w:space="0" w:color="auto"/>
                    <w:right w:val="none" w:sz="0" w:space="0" w:color="auto"/>
                  </w:divBdr>
                </w:div>
              </w:divsChild>
            </w:div>
            <w:div w:id="1476294318">
              <w:marLeft w:val="0"/>
              <w:marRight w:val="0"/>
              <w:marTop w:val="0"/>
              <w:marBottom w:val="0"/>
              <w:divBdr>
                <w:top w:val="none" w:sz="0" w:space="0" w:color="auto"/>
                <w:left w:val="none" w:sz="0" w:space="0" w:color="auto"/>
                <w:bottom w:val="none" w:sz="0" w:space="0" w:color="auto"/>
                <w:right w:val="none" w:sz="0" w:space="0" w:color="auto"/>
              </w:divBdr>
              <w:divsChild>
                <w:div w:id="91174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00909">
      <w:bodyDiv w:val="1"/>
      <w:marLeft w:val="0"/>
      <w:marRight w:val="0"/>
      <w:marTop w:val="0"/>
      <w:marBottom w:val="0"/>
      <w:divBdr>
        <w:top w:val="none" w:sz="0" w:space="0" w:color="auto"/>
        <w:left w:val="none" w:sz="0" w:space="0" w:color="auto"/>
        <w:bottom w:val="none" w:sz="0" w:space="0" w:color="auto"/>
        <w:right w:val="none" w:sz="0" w:space="0" w:color="auto"/>
      </w:divBdr>
    </w:div>
    <w:div w:id="533230928">
      <w:bodyDiv w:val="1"/>
      <w:marLeft w:val="0"/>
      <w:marRight w:val="0"/>
      <w:marTop w:val="0"/>
      <w:marBottom w:val="0"/>
      <w:divBdr>
        <w:top w:val="none" w:sz="0" w:space="0" w:color="auto"/>
        <w:left w:val="none" w:sz="0" w:space="0" w:color="auto"/>
        <w:bottom w:val="none" w:sz="0" w:space="0" w:color="auto"/>
        <w:right w:val="none" w:sz="0" w:space="0" w:color="auto"/>
      </w:divBdr>
    </w:div>
    <w:div w:id="738984113">
      <w:bodyDiv w:val="1"/>
      <w:marLeft w:val="0"/>
      <w:marRight w:val="0"/>
      <w:marTop w:val="0"/>
      <w:marBottom w:val="0"/>
      <w:divBdr>
        <w:top w:val="none" w:sz="0" w:space="0" w:color="auto"/>
        <w:left w:val="none" w:sz="0" w:space="0" w:color="auto"/>
        <w:bottom w:val="none" w:sz="0" w:space="0" w:color="auto"/>
        <w:right w:val="none" w:sz="0" w:space="0" w:color="auto"/>
      </w:divBdr>
      <w:divsChild>
        <w:div w:id="1677924618">
          <w:marLeft w:val="0"/>
          <w:marRight w:val="0"/>
          <w:marTop w:val="0"/>
          <w:marBottom w:val="0"/>
          <w:divBdr>
            <w:top w:val="none" w:sz="0" w:space="0" w:color="auto"/>
            <w:left w:val="none" w:sz="0" w:space="0" w:color="auto"/>
            <w:bottom w:val="none" w:sz="0" w:space="0" w:color="auto"/>
            <w:right w:val="none" w:sz="0" w:space="0" w:color="auto"/>
          </w:divBdr>
          <w:divsChild>
            <w:div w:id="713042489">
              <w:marLeft w:val="0"/>
              <w:marRight w:val="0"/>
              <w:marTop w:val="0"/>
              <w:marBottom w:val="0"/>
              <w:divBdr>
                <w:top w:val="none" w:sz="0" w:space="0" w:color="auto"/>
                <w:left w:val="none" w:sz="0" w:space="0" w:color="auto"/>
                <w:bottom w:val="none" w:sz="0" w:space="0" w:color="auto"/>
                <w:right w:val="none" w:sz="0" w:space="0" w:color="auto"/>
              </w:divBdr>
              <w:divsChild>
                <w:div w:id="445272634">
                  <w:marLeft w:val="0"/>
                  <w:marRight w:val="0"/>
                  <w:marTop w:val="0"/>
                  <w:marBottom w:val="0"/>
                  <w:divBdr>
                    <w:top w:val="none" w:sz="0" w:space="0" w:color="auto"/>
                    <w:left w:val="none" w:sz="0" w:space="0" w:color="auto"/>
                    <w:bottom w:val="none" w:sz="0" w:space="0" w:color="auto"/>
                    <w:right w:val="none" w:sz="0" w:space="0" w:color="auto"/>
                  </w:divBdr>
                </w:div>
              </w:divsChild>
            </w:div>
            <w:div w:id="907954634">
              <w:marLeft w:val="0"/>
              <w:marRight w:val="0"/>
              <w:marTop w:val="0"/>
              <w:marBottom w:val="0"/>
              <w:divBdr>
                <w:top w:val="none" w:sz="0" w:space="0" w:color="auto"/>
                <w:left w:val="none" w:sz="0" w:space="0" w:color="auto"/>
                <w:bottom w:val="none" w:sz="0" w:space="0" w:color="auto"/>
                <w:right w:val="none" w:sz="0" w:space="0" w:color="auto"/>
              </w:divBdr>
              <w:divsChild>
                <w:div w:id="17988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231528">
      <w:bodyDiv w:val="1"/>
      <w:marLeft w:val="0"/>
      <w:marRight w:val="0"/>
      <w:marTop w:val="0"/>
      <w:marBottom w:val="0"/>
      <w:divBdr>
        <w:top w:val="none" w:sz="0" w:space="0" w:color="auto"/>
        <w:left w:val="none" w:sz="0" w:space="0" w:color="auto"/>
        <w:bottom w:val="none" w:sz="0" w:space="0" w:color="auto"/>
        <w:right w:val="none" w:sz="0" w:space="0" w:color="auto"/>
      </w:divBdr>
    </w:div>
    <w:div w:id="917445400">
      <w:bodyDiv w:val="1"/>
      <w:marLeft w:val="0"/>
      <w:marRight w:val="0"/>
      <w:marTop w:val="0"/>
      <w:marBottom w:val="0"/>
      <w:divBdr>
        <w:top w:val="none" w:sz="0" w:space="0" w:color="auto"/>
        <w:left w:val="none" w:sz="0" w:space="0" w:color="auto"/>
        <w:bottom w:val="none" w:sz="0" w:space="0" w:color="auto"/>
        <w:right w:val="none" w:sz="0" w:space="0" w:color="auto"/>
      </w:divBdr>
    </w:div>
    <w:div w:id="940259263">
      <w:bodyDiv w:val="1"/>
      <w:marLeft w:val="0"/>
      <w:marRight w:val="0"/>
      <w:marTop w:val="0"/>
      <w:marBottom w:val="0"/>
      <w:divBdr>
        <w:top w:val="none" w:sz="0" w:space="0" w:color="auto"/>
        <w:left w:val="none" w:sz="0" w:space="0" w:color="auto"/>
        <w:bottom w:val="none" w:sz="0" w:space="0" w:color="auto"/>
        <w:right w:val="none" w:sz="0" w:space="0" w:color="auto"/>
      </w:divBdr>
    </w:div>
    <w:div w:id="1402215710">
      <w:bodyDiv w:val="1"/>
      <w:marLeft w:val="0"/>
      <w:marRight w:val="0"/>
      <w:marTop w:val="0"/>
      <w:marBottom w:val="0"/>
      <w:divBdr>
        <w:top w:val="none" w:sz="0" w:space="0" w:color="auto"/>
        <w:left w:val="none" w:sz="0" w:space="0" w:color="auto"/>
        <w:bottom w:val="none" w:sz="0" w:space="0" w:color="auto"/>
        <w:right w:val="none" w:sz="0" w:space="0" w:color="auto"/>
      </w:divBdr>
    </w:div>
    <w:div w:id="1510944886">
      <w:bodyDiv w:val="1"/>
      <w:marLeft w:val="0"/>
      <w:marRight w:val="0"/>
      <w:marTop w:val="0"/>
      <w:marBottom w:val="0"/>
      <w:divBdr>
        <w:top w:val="none" w:sz="0" w:space="0" w:color="auto"/>
        <w:left w:val="none" w:sz="0" w:space="0" w:color="auto"/>
        <w:bottom w:val="none" w:sz="0" w:space="0" w:color="auto"/>
        <w:right w:val="none" w:sz="0" w:space="0" w:color="auto"/>
      </w:divBdr>
    </w:div>
    <w:div w:id="1515876742">
      <w:bodyDiv w:val="1"/>
      <w:marLeft w:val="0"/>
      <w:marRight w:val="0"/>
      <w:marTop w:val="0"/>
      <w:marBottom w:val="0"/>
      <w:divBdr>
        <w:top w:val="none" w:sz="0" w:space="0" w:color="auto"/>
        <w:left w:val="none" w:sz="0" w:space="0" w:color="auto"/>
        <w:bottom w:val="none" w:sz="0" w:space="0" w:color="auto"/>
        <w:right w:val="none" w:sz="0" w:space="0" w:color="auto"/>
      </w:divBdr>
    </w:div>
    <w:div w:id="1582333861">
      <w:bodyDiv w:val="1"/>
      <w:marLeft w:val="0"/>
      <w:marRight w:val="0"/>
      <w:marTop w:val="0"/>
      <w:marBottom w:val="0"/>
      <w:divBdr>
        <w:top w:val="none" w:sz="0" w:space="0" w:color="auto"/>
        <w:left w:val="none" w:sz="0" w:space="0" w:color="auto"/>
        <w:bottom w:val="none" w:sz="0" w:space="0" w:color="auto"/>
        <w:right w:val="none" w:sz="0" w:space="0" w:color="auto"/>
      </w:divBdr>
    </w:div>
    <w:div w:id="1972975171">
      <w:bodyDiv w:val="1"/>
      <w:marLeft w:val="0"/>
      <w:marRight w:val="0"/>
      <w:marTop w:val="0"/>
      <w:marBottom w:val="0"/>
      <w:divBdr>
        <w:top w:val="none" w:sz="0" w:space="0" w:color="auto"/>
        <w:left w:val="none" w:sz="0" w:space="0" w:color="auto"/>
        <w:bottom w:val="none" w:sz="0" w:space="0" w:color="auto"/>
        <w:right w:val="none" w:sz="0" w:space="0" w:color="auto"/>
      </w:divBdr>
      <w:divsChild>
        <w:div w:id="993728713">
          <w:marLeft w:val="0"/>
          <w:marRight w:val="0"/>
          <w:marTop w:val="0"/>
          <w:marBottom w:val="0"/>
          <w:divBdr>
            <w:top w:val="none" w:sz="0" w:space="0" w:color="auto"/>
            <w:left w:val="none" w:sz="0" w:space="0" w:color="auto"/>
            <w:bottom w:val="none" w:sz="0" w:space="0" w:color="auto"/>
            <w:right w:val="none" w:sz="0" w:space="0" w:color="auto"/>
          </w:divBdr>
          <w:divsChild>
            <w:div w:id="2038310205">
              <w:marLeft w:val="0"/>
              <w:marRight w:val="0"/>
              <w:marTop w:val="0"/>
              <w:marBottom w:val="0"/>
              <w:divBdr>
                <w:top w:val="none" w:sz="0" w:space="0" w:color="auto"/>
                <w:left w:val="none" w:sz="0" w:space="0" w:color="auto"/>
                <w:bottom w:val="none" w:sz="0" w:space="0" w:color="auto"/>
                <w:right w:val="none" w:sz="0" w:space="0" w:color="auto"/>
              </w:divBdr>
              <w:divsChild>
                <w:div w:id="193936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portcard.msde.maryland.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erica.Knox@som.umaryland.edu" TargetMode="External"/><Relationship Id="rId17" Type="http://schemas.openxmlformats.org/officeDocument/2006/relationships/hyperlink" Target="https://reportcard.msde.maryland.gov/" TargetMode="External"/><Relationship Id="rId2" Type="http://schemas.openxmlformats.org/officeDocument/2006/relationships/customXml" Target="../customXml/item2.xml"/><Relationship Id="rId16" Type="http://schemas.openxmlformats.org/officeDocument/2006/relationships/hyperlink" Target="https://reportcard.msde.maryland.go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rianne.moss@maryland.gov" TargetMode="External"/><Relationship Id="rId5" Type="http://schemas.openxmlformats.org/officeDocument/2006/relationships/numbering" Target="numbering.xml"/><Relationship Id="rId15" Type="http://schemas.openxmlformats.org/officeDocument/2006/relationships/hyperlink" Target="https://reportcard.msde.maryland.gov/"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portcard.msde.maryland.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A6CE938AC70841BFFBCF967D540F60" ma:contentTypeVersion="14" ma:contentTypeDescription="Create a new document." ma:contentTypeScope="" ma:versionID="4cfe19c9dc94549c3162ac3827884721">
  <xsd:schema xmlns:xsd="http://www.w3.org/2001/XMLSchema" xmlns:xs="http://www.w3.org/2001/XMLSchema" xmlns:p="http://schemas.microsoft.com/office/2006/metadata/properties" xmlns:ns2="a680b7de-7031-4180-80ba-4b9d20cfce8a" xmlns:ns3="095693a1-2d25-4cf8-9a0b-916134f20a0e" targetNamespace="http://schemas.microsoft.com/office/2006/metadata/properties" ma:root="true" ma:fieldsID="bf430bb9be3a965f011cb296e2423dc7" ns2:_="" ns3:_="">
    <xsd:import namespace="a680b7de-7031-4180-80ba-4b9d20cfce8a"/>
    <xsd:import namespace="095693a1-2d25-4cf8-9a0b-916134f20a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0b7de-7031-4180-80ba-4b9d20cfc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5e2b2fc-0517-44cc-85bc-21d743cacc9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5693a1-2d25-4cf8-9a0b-916134f20a0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d00ab71-631c-4e70-997b-f0c08359a79c}" ma:internalName="TaxCatchAll" ma:showField="CatchAllData" ma:web="095693a1-2d25-4cf8-9a0b-916134f20a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95693a1-2d25-4cf8-9a0b-916134f20a0e" xsi:nil="true"/>
    <lcf76f155ced4ddcb4097134ff3c332f xmlns="a680b7de-7031-4180-80ba-4b9d20cfce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ABCCC0-AE27-3644-A457-A51D37CAF409}">
  <ds:schemaRefs>
    <ds:schemaRef ds:uri="http://schemas.openxmlformats.org/officeDocument/2006/bibliography"/>
  </ds:schemaRefs>
</ds:datastoreItem>
</file>

<file path=customXml/itemProps2.xml><?xml version="1.0" encoding="utf-8"?>
<ds:datastoreItem xmlns:ds="http://schemas.openxmlformats.org/officeDocument/2006/customXml" ds:itemID="{4A7D2FE0-B422-407D-8CA5-465910643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0b7de-7031-4180-80ba-4b9d20cfce8a"/>
    <ds:schemaRef ds:uri="095693a1-2d25-4cf8-9a0b-916134f20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C1EE99-76E8-4DC4-BAC5-FF436C03E2D5}">
  <ds:schemaRefs>
    <ds:schemaRef ds:uri="http://schemas.microsoft.com/sharepoint/v3/contenttype/forms"/>
  </ds:schemaRefs>
</ds:datastoreItem>
</file>

<file path=customXml/itemProps4.xml><?xml version="1.0" encoding="utf-8"?>
<ds:datastoreItem xmlns:ds="http://schemas.openxmlformats.org/officeDocument/2006/customXml" ds:itemID="{EE702FA4-741F-4232-91DA-ACFC41E4E16E}">
  <ds:schemaRefs>
    <ds:schemaRef ds:uri="http://schemas.microsoft.com/office/2006/metadata/properties"/>
    <ds:schemaRef ds:uri="http://schemas.microsoft.com/office/infopath/2007/PartnerControls"/>
    <ds:schemaRef ds:uri="095693a1-2d25-4cf8-9a0b-916134f20a0e"/>
    <ds:schemaRef ds:uri="a680b7de-7031-4180-80ba-4b9d20cfce8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18</Pages>
  <Words>6304</Words>
  <Characters>39720</Characters>
  <Application>Microsoft Office Word</Application>
  <DocSecurity>0</DocSecurity>
  <Lines>1134</Lines>
  <Paragraphs>920</Paragraphs>
  <ScaleCrop>false</ScaleCrop>
  <Company/>
  <LinksUpToDate>false</LinksUpToDate>
  <CharactersWithSpaces>45104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Lorianne Moss</dc:creator>
  <cp:keywords/>
  <dc:description/>
  <cp:lastModifiedBy>Robinson, Perrin</cp:lastModifiedBy>
  <cp:revision>82</cp:revision>
  <dcterms:created xsi:type="dcterms:W3CDTF">2024-05-18T00:23:00Z</dcterms:created>
  <dcterms:modified xsi:type="dcterms:W3CDTF">2024-08-20T18:07:00Z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0x010100F3A6CE938AC70841BFFBCF967D540F60</vt:lpwstr>
  </property>
  <property fmtid="{D5CDD505-2E9C-101B-9397-08002B2CF9AE}" pid="3" name="MediaServiceImageTags">
    <vt:lpwstr/>
  </property>
</Properties>
</file>